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3CE0" w14:textId="709E5C0A" w:rsidR="009736CA" w:rsidRPr="00915D32" w:rsidRDefault="0057683A">
      <w:pPr>
        <w:rPr>
          <w:rFonts w:ascii="HGSｺﾞｼｯｸE" w:eastAsia="HGSｺﾞｼｯｸE" w:hAnsi="HGSｺﾞｼｯｸE"/>
          <w:sz w:val="56"/>
        </w:rPr>
      </w:pPr>
      <w:r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2D00DB" wp14:editId="4D54E3A2">
                <wp:simplePos x="0" y="0"/>
                <wp:positionH relativeFrom="column">
                  <wp:posOffset>492826</wp:posOffset>
                </wp:positionH>
                <wp:positionV relativeFrom="paragraph">
                  <wp:posOffset>3236026</wp:posOffset>
                </wp:positionV>
                <wp:extent cx="6786748" cy="7443792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6748" cy="7443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783404" w14:textId="66D66755" w:rsidR="00E94F25" w:rsidRDefault="00B70F90" w:rsidP="00BC157A">
                            <w:pPr>
                              <w:spacing w:line="480" w:lineRule="exact"/>
                              <w:rPr>
                                <w:b/>
                                <w:bCs/>
                                <w:color w:val="454545" w:themeColor="text2"/>
                                <w:sz w:val="36"/>
                              </w:rPr>
                            </w:pPr>
                            <w:r w:rsidRPr="000A2AF4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１．</w:t>
                            </w:r>
                            <w:r w:rsidR="0070463C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補助</w:t>
                            </w:r>
                            <w:r w:rsidR="00290F2E" w:rsidRPr="000A2AF4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対象経費</w:t>
                            </w:r>
                          </w:p>
                          <w:p w14:paraId="756B1C24" w14:textId="182160CD" w:rsidR="00BC157A" w:rsidRDefault="00BC157A" w:rsidP="00BC157A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・ごみ集積所の設置又は改修に係る経費。（１団体につき、</w:t>
                            </w:r>
                            <w:r w:rsidR="00936530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単</w:t>
                            </w: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年度で１か所）</w:t>
                            </w:r>
                          </w:p>
                          <w:p w14:paraId="03BAFFDC" w14:textId="77777777" w:rsidR="00274262" w:rsidRDefault="00BC157A" w:rsidP="00274262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・ごみ飛散防止用ネットの購入経費。（１団体につき、</w:t>
                            </w:r>
                            <w:r w:rsidR="00936530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単年</w:t>
                            </w: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度に１回の申請</w:t>
                            </w:r>
                            <w:r w:rsidR="00274262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。限度額内</w:t>
                            </w:r>
                          </w:p>
                          <w:p w14:paraId="5D15B60A" w14:textId="37F65046" w:rsidR="00BC157A" w:rsidRPr="00BC157A" w:rsidRDefault="00274262" w:rsidP="00274262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で複数枚申請可。</w:t>
                            </w:r>
                            <w:r w:rsidR="00BC157A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0"/>
                              </w:rPr>
                              <w:t>）</w:t>
                            </w:r>
                          </w:p>
                          <w:p w14:paraId="0BA14D2E" w14:textId="08E85371" w:rsidR="00E94F25" w:rsidRDefault="00E94F25" w:rsidP="00BC157A">
                            <w:pPr>
                              <w:spacing w:line="480" w:lineRule="exact"/>
                              <w:ind w:firstLineChars="100" w:firstLine="280"/>
                              <w:jc w:val="left"/>
                              <w:rPr>
                                <w:rFonts w:asciiTheme="majorEastAsia" w:eastAsiaTheme="majorEastAsia" w:hAnsiTheme="majorEastAsia"/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 w:rsidRPr="00E94F25">
                              <w:rPr>
                                <w:rFonts w:asciiTheme="majorEastAsia" w:eastAsiaTheme="majorEastAsia" w:hAnsiTheme="majorEastAsia" w:hint="eastAsia"/>
                                <w:color w:val="454545" w:themeColor="text2"/>
                                <w:sz w:val="28"/>
                                <w:szCs w:val="21"/>
                              </w:rPr>
                              <w:t>※</w:t>
                            </w:r>
                            <w:r w:rsidR="00752641">
                              <w:rPr>
                                <w:rFonts w:asciiTheme="majorEastAsia" w:eastAsiaTheme="majorEastAsia" w:hAnsiTheme="majorEastAsia" w:hint="eastAsia"/>
                                <w:color w:val="454545" w:themeColor="text2"/>
                                <w:sz w:val="28"/>
                                <w:szCs w:val="21"/>
                              </w:rPr>
                              <w:t>市からごみ集積所として指定された集積所に限る。</w:t>
                            </w:r>
                          </w:p>
                          <w:p w14:paraId="4F8F6B4F" w14:textId="0951B0C0" w:rsidR="00CB6659" w:rsidRPr="00E94F25" w:rsidRDefault="00CB6659" w:rsidP="00BC157A">
                            <w:pPr>
                              <w:spacing w:line="480" w:lineRule="exact"/>
                              <w:ind w:firstLineChars="100" w:firstLine="280"/>
                              <w:jc w:val="left"/>
                              <w:rPr>
                                <w:rFonts w:asciiTheme="majorEastAsia" w:eastAsiaTheme="majorEastAsia" w:hAnsiTheme="majorEastAsia"/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454545" w:themeColor="text2"/>
                                <w:sz w:val="28"/>
                                <w:szCs w:val="21"/>
                              </w:rPr>
                              <w:t>※国や県、市や他の団体からの補助金を受けていない経費であること。</w:t>
                            </w:r>
                          </w:p>
                          <w:p w14:paraId="089845D2" w14:textId="77777777" w:rsidR="000A2AF4" w:rsidRDefault="000A2AF4" w:rsidP="000A2AF4">
                            <w:pPr>
                              <w:spacing w:line="200" w:lineRule="exact"/>
                              <w:rPr>
                                <w:color w:val="454545" w:themeColor="text2"/>
                                <w:sz w:val="36"/>
                              </w:rPr>
                            </w:pPr>
                          </w:p>
                          <w:p w14:paraId="06CEE996" w14:textId="77777777" w:rsidR="006E06E4" w:rsidRDefault="00B70F90" w:rsidP="006E06E4">
                            <w:pPr>
                              <w:spacing w:line="480" w:lineRule="exact"/>
                              <w:rPr>
                                <w:b/>
                                <w:bCs/>
                                <w:color w:val="454545" w:themeColor="text2"/>
                                <w:sz w:val="36"/>
                              </w:rPr>
                            </w:pPr>
                            <w:r w:rsidRPr="000A2AF4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２</w:t>
                            </w:r>
                            <w:r w:rsidR="00DD4D40" w:rsidRPr="000A2AF4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．</w:t>
                            </w:r>
                            <w:r w:rsidR="00D04C58" w:rsidRPr="000A2AF4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補助金額</w:t>
                            </w:r>
                          </w:p>
                          <w:p w14:paraId="1E65616D" w14:textId="16E1181A" w:rsidR="006E06E4" w:rsidRPr="0058315B" w:rsidRDefault="0070463C" w:rsidP="0058315B">
                            <w:pPr>
                              <w:spacing w:line="480" w:lineRule="exact"/>
                              <w:ind w:firstLineChars="100" w:firstLine="280"/>
                              <w:rPr>
                                <w:b/>
                                <w:bCs/>
                                <w:color w:val="454545" w:themeColor="text2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補助</w:t>
                            </w:r>
                            <w:r w:rsidR="00D04C58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対象経費</w:t>
                            </w:r>
                            <w:r w:rsidR="005F7AEE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を</w:t>
                            </w:r>
                            <w:r w:rsidR="00D04C58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２分</w:t>
                            </w:r>
                            <w:r w:rsidR="00D04C58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の</w:t>
                            </w:r>
                            <w:r w:rsidR="00D04C58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１</w:t>
                            </w:r>
                            <w:r w:rsidR="00992C01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以内</w:t>
                            </w:r>
                            <w:r w:rsidR="00A41338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で</w:t>
                            </w:r>
                            <w:r w:rsidR="005F7AEE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補助します。</w:t>
                            </w:r>
                          </w:p>
                          <w:p w14:paraId="735252A9" w14:textId="1DCC3AC1" w:rsidR="00B70F90" w:rsidRPr="006E06E4" w:rsidRDefault="00B70F90" w:rsidP="006E06E4">
                            <w:pPr>
                              <w:spacing w:line="480" w:lineRule="exact"/>
                              <w:ind w:firstLineChars="100" w:firstLine="280"/>
                              <w:rPr>
                                <w:b/>
                                <w:bCs/>
                                <w:color w:val="454545" w:themeColor="text2"/>
                                <w:sz w:val="36"/>
                              </w:rPr>
                            </w:pP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※</w:t>
                            </w:r>
                            <w:r w:rsidR="00BC157A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ただし、</w:t>
                            </w:r>
                            <w:r w:rsidR="0058315B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１団体</w:t>
                            </w:r>
                            <w:r w:rsidR="0058315B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1</w:t>
                            </w:r>
                            <w:r w:rsidR="0058315B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5</w:t>
                            </w:r>
                            <w:r w:rsidR="0057683A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万</w:t>
                            </w:r>
                            <w:r w:rsidR="0058315B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円を上限とし、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1,000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円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未満</w:t>
                            </w:r>
                            <w:r w:rsidR="0058315B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を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切り捨て</w:t>
                            </w:r>
                            <w:r w:rsidR="0058315B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とする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。</w:t>
                            </w:r>
                          </w:p>
                          <w:p w14:paraId="28079EA8" w14:textId="77777777" w:rsidR="000A2AF4" w:rsidRDefault="000A2AF4" w:rsidP="000A2AF4">
                            <w:pPr>
                              <w:spacing w:line="200" w:lineRule="exact"/>
                              <w:ind w:firstLineChars="50" w:firstLine="160"/>
                              <w:rPr>
                                <w:color w:val="454545" w:themeColor="text2"/>
                                <w:sz w:val="32"/>
                              </w:rPr>
                            </w:pPr>
                          </w:p>
                          <w:p w14:paraId="383A1415" w14:textId="77777777" w:rsidR="00D04C58" w:rsidRPr="000A2AF4" w:rsidRDefault="00B70F90" w:rsidP="00290F2E">
                            <w:pPr>
                              <w:spacing w:line="480" w:lineRule="exact"/>
                              <w:rPr>
                                <w:b/>
                                <w:bCs/>
                                <w:color w:val="454545" w:themeColor="text2"/>
                                <w:sz w:val="36"/>
                              </w:rPr>
                            </w:pPr>
                            <w:r w:rsidRPr="000A2AF4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３</w:t>
                            </w:r>
                            <w:r w:rsidR="00DD4D40" w:rsidRPr="000A2AF4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．</w:t>
                            </w:r>
                            <w:r w:rsidR="00FF2150" w:rsidRPr="000A2AF4">
                              <w:rPr>
                                <w:rFonts w:hint="eastAsia"/>
                                <w:b/>
                                <w:bCs/>
                                <w:color w:val="454545" w:themeColor="text2"/>
                                <w:sz w:val="36"/>
                              </w:rPr>
                              <w:t>手続きの流れ</w:t>
                            </w:r>
                          </w:p>
                          <w:p w14:paraId="272138AE" w14:textId="225490A8" w:rsidR="00D04C58" w:rsidRPr="000A2AF4" w:rsidRDefault="00D04C58" w:rsidP="00992C01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①</w:t>
                            </w:r>
                            <w:r w:rsidR="00992C01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</w:t>
                            </w:r>
                            <w:r w:rsidR="00FF2150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申請書の</w:t>
                            </w:r>
                            <w:r w:rsidR="00FF2150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提出</w:t>
                            </w:r>
                            <w:r w:rsidR="00FF2150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</w:t>
                            </w:r>
                            <w:r w:rsidR="00FF2150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※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見積書</w:t>
                            </w:r>
                            <w:r w:rsidR="00FF2150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の写し</w:t>
                            </w:r>
                            <w:r w:rsidR="002B0C62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、ごみ集積所の位置図</w:t>
                            </w:r>
                          </w:p>
                          <w:p w14:paraId="408836E4" w14:textId="1E247BF9" w:rsidR="00FF2150" w:rsidRPr="000A2AF4" w:rsidRDefault="00FF2150" w:rsidP="00992C01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②</w:t>
                            </w:r>
                            <w:r w:rsidR="00992C01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交付決定日以降に、事業を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着手</w:t>
                            </w:r>
                          </w:p>
                          <w:p w14:paraId="44AE8DD6" w14:textId="1CFE73DA" w:rsidR="00FF2150" w:rsidRDefault="00FF2150" w:rsidP="00992C01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③</w:t>
                            </w:r>
                            <w:r w:rsidR="00992C01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事業完了後、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補助金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請求書を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提出</w:t>
                            </w:r>
                            <w:r w:rsidR="00474018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※</w:t>
                            </w:r>
                            <w:r w:rsidR="00474018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工事前</w:t>
                            </w:r>
                            <w:r w:rsidR="00474018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、工事後</w:t>
                            </w:r>
                            <w:r w:rsidR="00474018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写真の添付</w:t>
                            </w:r>
                          </w:p>
                          <w:p w14:paraId="68AF4391" w14:textId="155B7804" w:rsidR="0057683A" w:rsidRPr="0057683A" w:rsidRDefault="0057683A" w:rsidP="0057683A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※新築・移転の場合は事前に</w:t>
                            </w:r>
                            <w:r w:rsidR="00902032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生活環境課又は各支所市民福祉課</w:t>
                            </w: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に相談してください。</w:t>
                            </w:r>
                          </w:p>
                          <w:p w14:paraId="77626FB9" w14:textId="16651361" w:rsidR="00686979" w:rsidRDefault="00686979" w:rsidP="00686979">
                            <w:pPr>
                              <w:spacing w:line="20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</w:p>
                          <w:p w14:paraId="1E799E07" w14:textId="48ACFF4C" w:rsidR="0058315B" w:rsidRDefault="0058315B" w:rsidP="00686979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申請</w:t>
                            </w:r>
                            <w:r w:rsidR="00686979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期間　</w:t>
                            </w:r>
                            <w:r w:rsidR="00686979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令和</w:t>
                            </w:r>
                            <w:r w:rsidR="0032476A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７</w:t>
                            </w:r>
                            <w:r w:rsidR="00686979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年４月</w:t>
                            </w:r>
                            <w:r w:rsidR="007F0081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１</w:t>
                            </w:r>
                            <w:r w:rsidR="00686979"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日（</w:t>
                            </w:r>
                            <w:r w:rsidR="0032476A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火</w:t>
                            </w:r>
                            <w:r w:rsidR="00686979"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）から</w:t>
                            </w: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令和</w:t>
                            </w:r>
                            <w:r w:rsidR="0032476A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年</w:t>
                            </w:r>
                            <w:r w:rsidRPr="00162AEE">
                              <w:rPr>
                                <w:rFonts w:asciiTheme="minorEastAsia" w:hAnsiTheme="minorEastAsia" w:hint="eastAsia"/>
                                <w:color w:val="454545" w:themeColor="text2"/>
                                <w:sz w:val="28"/>
                                <w:szCs w:val="21"/>
                              </w:rPr>
                              <w:t>1</w:t>
                            </w:r>
                            <w:r w:rsidRPr="00162AEE">
                              <w:rPr>
                                <w:rFonts w:asciiTheme="minorEastAsia" w:hAnsiTheme="minorEastAsia"/>
                                <w:color w:val="454545" w:themeColor="text2"/>
                                <w:sz w:val="28"/>
                                <w:szCs w:val="21"/>
                              </w:rPr>
                              <w:t>2</w:t>
                            </w:r>
                            <w:r w:rsidRPr="00162AEE">
                              <w:rPr>
                                <w:rFonts w:asciiTheme="minorEastAsia" w:hAnsiTheme="minorEastAsia" w:hint="eastAsia"/>
                                <w:color w:val="454545" w:themeColor="text2"/>
                                <w:sz w:val="28"/>
                                <w:szCs w:val="21"/>
                              </w:rPr>
                              <w:t>月2</w:t>
                            </w:r>
                            <w:r w:rsidR="0032476A">
                              <w:rPr>
                                <w:rFonts w:asciiTheme="minorEastAsia" w:hAnsiTheme="minorEastAsia"/>
                                <w:color w:val="454545" w:themeColor="text2"/>
                                <w:sz w:val="28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日（</w:t>
                            </w:r>
                            <w:r w:rsidR="007F0081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）まで</w:t>
                            </w:r>
                          </w:p>
                          <w:p w14:paraId="77842FBE" w14:textId="4E2C8F13" w:rsidR="00FF2150" w:rsidRPr="00686979" w:rsidRDefault="00686979" w:rsidP="0058315B">
                            <w:pPr>
                              <w:spacing w:line="480" w:lineRule="exact"/>
                              <w:ind w:firstLineChars="500" w:firstLine="1400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※予算がなくなり次第終了</w:t>
                            </w:r>
                          </w:p>
                          <w:p w14:paraId="25288688" w14:textId="434BC401" w:rsidR="00D04C58" w:rsidRPr="000A2AF4" w:rsidRDefault="00D04C58" w:rsidP="00992C01">
                            <w:pPr>
                              <w:spacing w:line="480" w:lineRule="exact"/>
                              <w:ind w:firstLineChars="100" w:firstLine="280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受付場所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【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>一関地域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】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本庁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５階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まちづくり推進課</w:t>
                            </w:r>
                          </w:p>
                          <w:p w14:paraId="66A68048" w14:textId="5A8BED28" w:rsidR="00D04C58" w:rsidRPr="000A2AF4" w:rsidRDefault="00D04C58" w:rsidP="00290F2E">
                            <w:pPr>
                              <w:spacing w:line="480" w:lineRule="exact"/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</w:pP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　　　　　　　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Pr="000A2AF4">
                              <w:rPr>
                                <w:rFonts w:hint="eastAsia"/>
                                <w:color w:val="454545" w:themeColor="text2"/>
                                <w:sz w:val="28"/>
                                <w:szCs w:val="21"/>
                              </w:rPr>
                              <w:t xml:space="preserve">【上記以外】　</w:t>
                            </w:r>
                            <w:r w:rsidRPr="000A2AF4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>各支所地域振興課</w:t>
                            </w:r>
                            <w:r w:rsidR="00C67DF6">
                              <w:rPr>
                                <w:color w:val="454545" w:themeColor="text2"/>
                                <w:sz w:val="28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D00DB" id="正方形/長方形 8" o:spid="_x0000_s1026" style="position:absolute;left:0;text-align:left;margin-left:38.8pt;margin-top:254.8pt;width:534.4pt;height:586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" filled="f" stroked="f" strokeweight="1pt">
                <v:textbox>
                  <w:txbxContent>
                    <w:p w14:paraId="12783404" w14:textId="66D66755" w:rsidR="00E94F25" w:rsidRDefault="00B70F90" w:rsidP="00BC157A">
                      <w:pPr>
                        <w:spacing w:line="480" w:lineRule="exact"/>
                        <w:rPr>
                          <w:b/>
                          <w:bCs/>
                          <w:color w:val="454545" w:themeColor="text2"/>
                          <w:sz w:val="36"/>
                        </w:rPr>
                      </w:pPr>
                      <w:r w:rsidRPr="000A2AF4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１．</w:t>
                      </w:r>
                      <w:r w:rsidR="0070463C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補助</w:t>
                      </w:r>
                      <w:r w:rsidR="00290F2E" w:rsidRPr="000A2AF4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対象経費</w:t>
                      </w:r>
                    </w:p>
                    <w:p w14:paraId="756B1C24" w14:textId="182160CD" w:rsidR="00BC157A" w:rsidRDefault="00BC157A" w:rsidP="00BC157A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0"/>
                        </w:rPr>
                      </w:pPr>
                      <w:r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・ごみ集積所の設置又は改修に係る経費。（１団体につき、</w:t>
                      </w:r>
                      <w:r w:rsidR="00936530"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単</w:t>
                      </w:r>
                      <w:r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年度で１か所）</w:t>
                      </w:r>
                    </w:p>
                    <w:p w14:paraId="03BAFFDC" w14:textId="77777777" w:rsidR="00274262" w:rsidRDefault="00BC157A" w:rsidP="00274262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0"/>
                        </w:rPr>
                      </w:pPr>
                      <w:r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・ごみ飛散防止用ネットの購入経費。（１団体につき、</w:t>
                      </w:r>
                      <w:r w:rsidR="00936530"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単年</w:t>
                      </w:r>
                      <w:r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度に１回の申請</w:t>
                      </w:r>
                      <w:r w:rsidR="00274262"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。限度額内</w:t>
                      </w:r>
                    </w:p>
                    <w:p w14:paraId="5D15B60A" w14:textId="37F65046" w:rsidR="00BC157A" w:rsidRPr="00BC157A" w:rsidRDefault="00274262" w:rsidP="00274262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0"/>
                        </w:rPr>
                      </w:pPr>
                      <w:r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で複数枚申請可。</w:t>
                      </w:r>
                      <w:r w:rsidR="00BC157A">
                        <w:rPr>
                          <w:rFonts w:hint="eastAsia"/>
                          <w:color w:val="454545" w:themeColor="text2"/>
                          <w:sz w:val="28"/>
                          <w:szCs w:val="20"/>
                        </w:rPr>
                        <w:t>）</w:t>
                      </w:r>
                    </w:p>
                    <w:p w14:paraId="0BA14D2E" w14:textId="08E85371" w:rsidR="00E94F25" w:rsidRDefault="00E94F25" w:rsidP="00BC157A">
                      <w:pPr>
                        <w:spacing w:line="480" w:lineRule="exact"/>
                        <w:ind w:firstLineChars="100" w:firstLine="280"/>
                        <w:jc w:val="left"/>
                        <w:rPr>
                          <w:rFonts w:asciiTheme="majorEastAsia" w:eastAsiaTheme="majorEastAsia" w:hAnsiTheme="majorEastAsia"/>
                          <w:color w:val="454545" w:themeColor="text2"/>
                          <w:sz w:val="28"/>
                          <w:szCs w:val="21"/>
                        </w:rPr>
                      </w:pPr>
                      <w:r w:rsidRPr="00E94F25">
                        <w:rPr>
                          <w:rFonts w:asciiTheme="majorEastAsia" w:eastAsiaTheme="majorEastAsia" w:hAnsiTheme="majorEastAsia" w:hint="eastAsia"/>
                          <w:color w:val="454545" w:themeColor="text2"/>
                          <w:sz w:val="28"/>
                          <w:szCs w:val="21"/>
                        </w:rPr>
                        <w:t>※</w:t>
                      </w:r>
                      <w:r w:rsidR="00752641">
                        <w:rPr>
                          <w:rFonts w:asciiTheme="majorEastAsia" w:eastAsiaTheme="majorEastAsia" w:hAnsiTheme="majorEastAsia" w:hint="eastAsia"/>
                          <w:color w:val="454545" w:themeColor="text2"/>
                          <w:sz w:val="28"/>
                          <w:szCs w:val="21"/>
                        </w:rPr>
                        <w:t>市からごみ集積所として指定された集積所に限る。</w:t>
                      </w:r>
                    </w:p>
                    <w:p w14:paraId="4F8F6B4F" w14:textId="0951B0C0" w:rsidR="00CB6659" w:rsidRPr="00E94F25" w:rsidRDefault="00CB6659" w:rsidP="00BC157A">
                      <w:pPr>
                        <w:spacing w:line="480" w:lineRule="exact"/>
                        <w:ind w:firstLineChars="100" w:firstLine="280"/>
                        <w:jc w:val="left"/>
                        <w:rPr>
                          <w:rFonts w:asciiTheme="majorEastAsia" w:eastAsiaTheme="majorEastAsia" w:hAnsiTheme="majorEastAsia"/>
                          <w:color w:val="454545" w:themeColor="text2"/>
                          <w:sz w:val="28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454545" w:themeColor="text2"/>
                          <w:sz w:val="28"/>
                          <w:szCs w:val="21"/>
                        </w:rPr>
                        <w:t>※国や県、市や他の団体からの補助金を受けていない経費であること。</w:t>
                      </w:r>
                    </w:p>
                    <w:p w14:paraId="089845D2" w14:textId="77777777" w:rsidR="000A2AF4" w:rsidRDefault="000A2AF4" w:rsidP="000A2AF4">
                      <w:pPr>
                        <w:spacing w:line="200" w:lineRule="exact"/>
                        <w:rPr>
                          <w:color w:val="454545" w:themeColor="text2"/>
                          <w:sz w:val="36"/>
                        </w:rPr>
                      </w:pPr>
                    </w:p>
                    <w:p w14:paraId="06CEE996" w14:textId="77777777" w:rsidR="006E06E4" w:rsidRDefault="00B70F90" w:rsidP="006E06E4">
                      <w:pPr>
                        <w:spacing w:line="480" w:lineRule="exact"/>
                        <w:rPr>
                          <w:b/>
                          <w:bCs/>
                          <w:color w:val="454545" w:themeColor="text2"/>
                          <w:sz w:val="36"/>
                        </w:rPr>
                      </w:pPr>
                      <w:r w:rsidRPr="000A2AF4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２</w:t>
                      </w:r>
                      <w:r w:rsidR="00DD4D40" w:rsidRPr="000A2AF4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．</w:t>
                      </w:r>
                      <w:r w:rsidR="00D04C58" w:rsidRPr="000A2AF4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補助金額</w:t>
                      </w:r>
                    </w:p>
                    <w:p w14:paraId="1E65616D" w14:textId="16E1181A" w:rsidR="006E06E4" w:rsidRPr="0058315B" w:rsidRDefault="0070463C" w:rsidP="0058315B">
                      <w:pPr>
                        <w:spacing w:line="480" w:lineRule="exact"/>
                        <w:ind w:firstLineChars="100" w:firstLine="280"/>
                        <w:rPr>
                          <w:b/>
                          <w:bCs/>
                          <w:color w:val="454545" w:themeColor="text2"/>
                          <w:sz w:val="36"/>
                        </w:rPr>
                      </w:pPr>
                      <w:r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補助</w:t>
                      </w:r>
                      <w:r w:rsidR="00D04C58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対象経費</w:t>
                      </w:r>
                      <w:r w:rsidR="005F7AEE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を</w:t>
                      </w:r>
                      <w:r w:rsidR="00D04C58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２分</w:t>
                      </w:r>
                      <w:r w:rsidR="00D04C58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の</w:t>
                      </w:r>
                      <w:r w:rsidR="00D04C58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１</w:t>
                      </w:r>
                      <w:r w:rsidR="00992C01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以内</w:t>
                      </w:r>
                      <w:r w:rsidR="00A41338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で</w:t>
                      </w:r>
                      <w:r w:rsidR="005F7AEE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補助します。</w:t>
                      </w:r>
                    </w:p>
                    <w:p w14:paraId="735252A9" w14:textId="1DCC3AC1" w:rsidR="00B70F90" w:rsidRPr="006E06E4" w:rsidRDefault="00B70F90" w:rsidP="006E06E4">
                      <w:pPr>
                        <w:spacing w:line="480" w:lineRule="exact"/>
                        <w:ind w:firstLineChars="100" w:firstLine="280"/>
                        <w:rPr>
                          <w:b/>
                          <w:bCs/>
                          <w:color w:val="454545" w:themeColor="text2"/>
                          <w:sz w:val="36"/>
                        </w:rPr>
                      </w:pP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※</w:t>
                      </w:r>
                      <w:r w:rsidR="00BC157A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ただし、</w:t>
                      </w:r>
                      <w:r w:rsidR="0058315B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１団体</w:t>
                      </w:r>
                      <w:r w:rsidR="0058315B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1</w:t>
                      </w:r>
                      <w:r w:rsidR="0058315B">
                        <w:rPr>
                          <w:color w:val="454545" w:themeColor="text2"/>
                          <w:sz w:val="28"/>
                          <w:szCs w:val="21"/>
                        </w:rPr>
                        <w:t>5</w:t>
                      </w:r>
                      <w:r w:rsidR="0057683A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万</w:t>
                      </w:r>
                      <w:r w:rsidR="0058315B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円を上限とし、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1,000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円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未満</w:t>
                      </w:r>
                      <w:r w:rsidR="0058315B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を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切り捨て</w:t>
                      </w:r>
                      <w:r w:rsidR="0058315B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とする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。</w:t>
                      </w:r>
                    </w:p>
                    <w:p w14:paraId="28079EA8" w14:textId="77777777" w:rsidR="000A2AF4" w:rsidRDefault="000A2AF4" w:rsidP="000A2AF4">
                      <w:pPr>
                        <w:spacing w:line="200" w:lineRule="exact"/>
                        <w:ind w:firstLineChars="50" w:firstLine="160"/>
                        <w:rPr>
                          <w:color w:val="454545" w:themeColor="text2"/>
                          <w:sz w:val="32"/>
                        </w:rPr>
                      </w:pPr>
                    </w:p>
                    <w:p w14:paraId="383A1415" w14:textId="77777777" w:rsidR="00D04C58" w:rsidRPr="000A2AF4" w:rsidRDefault="00B70F90" w:rsidP="00290F2E">
                      <w:pPr>
                        <w:spacing w:line="480" w:lineRule="exact"/>
                        <w:rPr>
                          <w:b/>
                          <w:bCs/>
                          <w:color w:val="454545" w:themeColor="text2"/>
                          <w:sz w:val="36"/>
                        </w:rPr>
                      </w:pPr>
                      <w:r w:rsidRPr="000A2AF4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３</w:t>
                      </w:r>
                      <w:r w:rsidR="00DD4D40" w:rsidRPr="000A2AF4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．</w:t>
                      </w:r>
                      <w:r w:rsidR="00FF2150" w:rsidRPr="000A2AF4">
                        <w:rPr>
                          <w:rFonts w:hint="eastAsia"/>
                          <w:b/>
                          <w:bCs/>
                          <w:color w:val="454545" w:themeColor="text2"/>
                          <w:sz w:val="36"/>
                        </w:rPr>
                        <w:t>手続きの流れ</w:t>
                      </w:r>
                    </w:p>
                    <w:p w14:paraId="272138AE" w14:textId="225490A8" w:rsidR="00D04C58" w:rsidRPr="000A2AF4" w:rsidRDefault="00D04C58" w:rsidP="00992C01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①</w:t>
                      </w:r>
                      <w:r w:rsidR="00992C01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</w:t>
                      </w:r>
                      <w:r w:rsidR="00FF2150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申請書の</w:t>
                      </w:r>
                      <w:r w:rsidR="00FF2150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提出</w:t>
                      </w:r>
                      <w:r w:rsidR="00FF2150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</w:t>
                      </w:r>
                      <w:r w:rsidR="00FF2150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※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見積書</w:t>
                      </w:r>
                      <w:r w:rsidR="00FF2150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の写し</w:t>
                      </w:r>
                      <w:r w:rsidR="002B0C62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、ごみ集積所の位置図</w:t>
                      </w:r>
                    </w:p>
                    <w:p w14:paraId="408836E4" w14:textId="1E247BF9" w:rsidR="00FF2150" w:rsidRPr="000A2AF4" w:rsidRDefault="00FF2150" w:rsidP="00992C01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②</w:t>
                      </w:r>
                      <w:r w:rsidR="00992C01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交付決定日以降に、事業を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着手</w:t>
                      </w:r>
                    </w:p>
                    <w:p w14:paraId="44AE8DD6" w14:textId="1CFE73DA" w:rsidR="00FF2150" w:rsidRDefault="00FF2150" w:rsidP="00992C01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③</w:t>
                      </w:r>
                      <w:r w:rsidR="00992C01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事業完了後、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補助金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請求書を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提出</w:t>
                      </w:r>
                      <w:r w:rsidR="00474018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※</w:t>
                      </w:r>
                      <w:r w:rsidR="00474018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工事前</w:t>
                      </w:r>
                      <w:r w:rsidR="00474018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、工事後</w:t>
                      </w:r>
                      <w:r w:rsidR="00474018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写真の添付</w:t>
                      </w:r>
                    </w:p>
                    <w:p w14:paraId="68AF4391" w14:textId="155B7804" w:rsidR="0057683A" w:rsidRPr="0057683A" w:rsidRDefault="0057683A" w:rsidP="0057683A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  <w:r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※新築・移転の場合は事前に</w:t>
                      </w:r>
                      <w:r w:rsidR="00902032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生活環境課又は各支所市民福祉課</w:t>
                      </w:r>
                      <w:r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に相談してください。</w:t>
                      </w:r>
                    </w:p>
                    <w:p w14:paraId="77626FB9" w14:textId="16651361" w:rsidR="00686979" w:rsidRDefault="00686979" w:rsidP="00686979">
                      <w:pPr>
                        <w:spacing w:line="20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</w:p>
                    <w:p w14:paraId="1E799E07" w14:textId="48ACFF4C" w:rsidR="0058315B" w:rsidRDefault="0058315B" w:rsidP="00686979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  <w:r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申請</w:t>
                      </w:r>
                      <w:r w:rsidR="00686979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 xml:space="preserve">期間　</w:t>
                      </w:r>
                      <w:r w:rsidR="00686979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令和</w:t>
                      </w:r>
                      <w:r w:rsidR="0032476A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７</w:t>
                      </w:r>
                      <w:r w:rsidR="00686979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年４月</w:t>
                      </w:r>
                      <w:r w:rsidR="007F0081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１</w:t>
                      </w:r>
                      <w:r w:rsidR="00686979"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日（</w:t>
                      </w:r>
                      <w:r w:rsidR="0032476A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火</w:t>
                      </w:r>
                      <w:r w:rsidR="00686979"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）から</w:t>
                      </w:r>
                      <w:r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令和</w:t>
                      </w:r>
                      <w:r w:rsidR="0032476A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７</w:t>
                      </w:r>
                      <w:r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年</w:t>
                      </w:r>
                      <w:r w:rsidRPr="00162AEE">
                        <w:rPr>
                          <w:rFonts w:asciiTheme="minorEastAsia" w:hAnsiTheme="minorEastAsia" w:hint="eastAsia"/>
                          <w:color w:val="454545" w:themeColor="text2"/>
                          <w:sz w:val="28"/>
                          <w:szCs w:val="21"/>
                        </w:rPr>
                        <w:t>1</w:t>
                      </w:r>
                      <w:r w:rsidRPr="00162AEE">
                        <w:rPr>
                          <w:rFonts w:asciiTheme="minorEastAsia" w:hAnsiTheme="minorEastAsia"/>
                          <w:color w:val="454545" w:themeColor="text2"/>
                          <w:sz w:val="28"/>
                          <w:szCs w:val="21"/>
                        </w:rPr>
                        <w:t>2</w:t>
                      </w:r>
                      <w:r w:rsidRPr="00162AEE">
                        <w:rPr>
                          <w:rFonts w:asciiTheme="minorEastAsia" w:hAnsiTheme="minorEastAsia" w:hint="eastAsia"/>
                          <w:color w:val="454545" w:themeColor="text2"/>
                          <w:sz w:val="28"/>
                          <w:szCs w:val="21"/>
                        </w:rPr>
                        <w:t>月2</w:t>
                      </w:r>
                      <w:r w:rsidR="0032476A">
                        <w:rPr>
                          <w:rFonts w:asciiTheme="minorEastAsia" w:hAnsiTheme="minorEastAsia"/>
                          <w:color w:val="454545" w:themeColor="text2"/>
                          <w:sz w:val="28"/>
                          <w:szCs w:val="21"/>
                        </w:rPr>
                        <w:t>6</w:t>
                      </w:r>
                      <w:r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日（</w:t>
                      </w:r>
                      <w:r w:rsidR="007F0081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金</w:t>
                      </w:r>
                      <w:r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）まで</w:t>
                      </w:r>
                    </w:p>
                    <w:p w14:paraId="77842FBE" w14:textId="4E2C8F13" w:rsidR="00FF2150" w:rsidRPr="00686979" w:rsidRDefault="00686979" w:rsidP="0058315B">
                      <w:pPr>
                        <w:spacing w:line="480" w:lineRule="exact"/>
                        <w:ind w:firstLineChars="500" w:firstLine="1400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※予算がなくなり次第終了</w:t>
                      </w:r>
                    </w:p>
                    <w:p w14:paraId="25288688" w14:textId="434BC401" w:rsidR="00D04C58" w:rsidRPr="000A2AF4" w:rsidRDefault="00D04C58" w:rsidP="00992C01">
                      <w:pPr>
                        <w:spacing w:line="480" w:lineRule="exact"/>
                        <w:ind w:firstLineChars="100" w:firstLine="280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受付場所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【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>一関地域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】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本庁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５階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まちづくり推進課</w:t>
                      </w:r>
                    </w:p>
                    <w:p w14:paraId="66A68048" w14:textId="5A8BED28" w:rsidR="00D04C58" w:rsidRPr="000A2AF4" w:rsidRDefault="00D04C58" w:rsidP="00290F2E">
                      <w:pPr>
                        <w:spacing w:line="480" w:lineRule="exact"/>
                        <w:rPr>
                          <w:color w:val="454545" w:themeColor="text2"/>
                          <w:sz w:val="28"/>
                          <w:szCs w:val="21"/>
                        </w:rPr>
                      </w:pP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　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 xml:space="preserve">　　　　　　　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 </w:t>
                      </w:r>
                      <w:r w:rsidRPr="000A2AF4">
                        <w:rPr>
                          <w:rFonts w:hint="eastAsia"/>
                          <w:color w:val="454545" w:themeColor="text2"/>
                          <w:sz w:val="28"/>
                          <w:szCs w:val="21"/>
                        </w:rPr>
                        <w:t xml:space="preserve">【上記以外】　</w:t>
                      </w:r>
                      <w:r w:rsidRPr="000A2AF4">
                        <w:rPr>
                          <w:color w:val="454545" w:themeColor="text2"/>
                          <w:sz w:val="28"/>
                          <w:szCs w:val="21"/>
                        </w:rPr>
                        <w:t>各支所地域振興課</w:t>
                      </w:r>
                      <w:r w:rsidR="00C67DF6">
                        <w:rPr>
                          <w:color w:val="454545" w:themeColor="text2"/>
                          <w:sz w:val="28"/>
                          <w:szCs w:val="21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7A825A" wp14:editId="69AB89B8">
                <wp:simplePos x="0" y="0"/>
                <wp:positionH relativeFrom="margin">
                  <wp:posOffset>190005</wp:posOffset>
                </wp:positionH>
                <wp:positionV relativeFrom="paragraph">
                  <wp:posOffset>3871355</wp:posOffset>
                </wp:positionV>
                <wp:extent cx="7164070" cy="6056415"/>
                <wp:effectExtent l="0" t="0" r="17780" b="2095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70" cy="60564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A6F5B2" id="角丸四角形 15" o:spid="_x0000_s1026" style="position:absolute;left:0;text-align:left;margin-left:14.95pt;margin-top:304.85pt;width:564.1pt;height:476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" filled="f" strokecolor="#711411 [1604]" strokeweight="1pt">
                <w10:wrap anchorx="margin"/>
              </v:roundrect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746FD" wp14:editId="13CF1FF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569200" cy="3823855"/>
                <wp:effectExtent l="0" t="0" r="0" b="57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0" cy="3823855"/>
                        </a:xfrm>
                        <a:prstGeom prst="rect">
                          <a:avLst/>
                        </a:prstGeom>
                        <a:solidFill>
                          <a:srgbClr val="1AB4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08567" id="正方形/長方形 1" o:spid="_x0000_s1026" style="position:absolute;left:0;text-align:left;margin-left:544.8pt;margin-top:0;width:596pt;height:301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" fillcolor="#1ab4c4" stroked="f" strokeweight="1pt">
                <w10:wrap anchorx="margin"/>
              </v:rect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sz w:val="36"/>
        </w:rPr>
        <w:drawing>
          <wp:anchor distT="0" distB="0" distL="114300" distR="114300" simplePos="0" relativeHeight="251662336" behindDoc="0" locked="0" layoutInCell="1" allowOverlap="1" wp14:anchorId="4840BCCF" wp14:editId="3018344E">
            <wp:simplePos x="0" y="0"/>
            <wp:positionH relativeFrom="column">
              <wp:posOffset>5152679</wp:posOffset>
            </wp:positionH>
            <wp:positionV relativeFrom="paragraph">
              <wp:posOffset>1520322</wp:posOffset>
            </wp:positionV>
            <wp:extent cx="2205355" cy="2136775"/>
            <wp:effectExtent l="57150" t="57150" r="42545" b="5397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omisuteba_net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437" t="2683" r="-11437" b="-16785"/>
                    <a:stretch/>
                  </pic:blipFill>
                  <pic:spPr bwMode="auto">
                    <a:xfrm>
                      <a:off x="0" y="0"/>
                      <a:ext cx="2205355" cy="213677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6050F" wp14:editId="15C036AD">
                <wp:simplePos x="0" y="0"/>
                <wp:positionH relativeFrom="column">
                  <wp:posOffset>5152390</wp:posOffset>
                </wp:positionH>
                <wp:positionV relativeFrom="paragraph">
                  <wp:posOffset>1521039</wp:posOffset>
                </wp:positionV>
                <wp:extent cx="2209800" cy="2143125"/>
                <wp:effectExtent l="0" t="0" r="19050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1431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7538DB" id="円/楕円 3" o:spid="_x0000_s1026" style="position:absolute;left:0;text-align:left;margin-left:405.7pt;margin-top:119.75pt;width:174pt;height:16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" fillcolor="white [3212]" strokecolor="#711411 [1604]" strokeweight="1pt"/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0D662" wp14:editId="133C5DCC">
                <wp:simplePos x="0" y="0"/>
                <wp:positionH relativeFrom="column">
                  <wp:posOffset>152458</wp:posOffset>
                </wp:positionH>
                <wp:positionV relativeFrom="paragraph">
                  <wp:posOffset>1504620</wp:posOffset>
                </wp:positionV>
                <wp:extent cx="2209800" cy="2143125"/>
                <wp:effectExtent l="0" t="0" r="19050" b="28575"/>
                <wp:wrapNone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21431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FA6B3E" id="円/楕円 6" o:spid="_x0000_s1026" style="position:absolute;left:0;text-align:left;margin-left:12pt;margin-top:118.45pt;width:174pt;height:16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" fillcolor="window" strokecolor="#41719c" strokeweight="1pt">
                <v:stroke joinstyle="miter"/>
              </v:oval>
            </w:pict>
          </mc:Fallback>
        </mc:AlternateContent>
      </w:r>
      <w:r>
        <w:rPr>
          <w:rFonts w:ascii="HGSｺﾞｼｯｸE" w:eastAsia="HGSｺﾞｼｯｸE" w:hAnsi="HGSｺﾞｼｯｸE" w:hint="eastAsia"/>
          <w:noProof/>
          <w:sz w:val="36"/>
        </w:rPr>
        <w:drawing>
          <wp:anchor distT="0" distB="0" distL="114300" distR="114300" simplePos="0" relativeHeight="251667456" behindDoc="0" locked="0" layoutInCell="1" allowOverlap="1" wp14:anchorId="5F040922" wp14:editId="12AED8F7">
            <wp:simplePos x="0" y="0"/>
            <wp:positionH relativeFrom="margin">
              <wp:posOffset>151922</wp:posOffset>
            </wp:positionH>
            <wp:positionV relativeFrom="paragraph">
              <wp:posOffset>1510788</wp:posOffset>
            </wp:positionV>
            <wp:extent cx="2207367" cy="2137936"/>
            <wp:effectExtent l="57150" t="57150" r="59690" b="533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uilding_monooki_goya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962" t="-7045" r="-16962" b="-7045"/>
                    <a:stretch/>
                  </pic:blipFill>
                  <pic:spPr>
                    <a:xfrm>
                      <a:off x="0" y="0"/>
                      <a:ext cx="2207367" cy="2137936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2AEE"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7D41A2" wp14:editId="02BF2977">
                <wp:simplePos x="0" y="0"/>
                <wp:positionH relativeFrom="margin">
                  <wp:align>right</wp:align>
                </wp:positionH>
                <wp:positionV relativeFrom="paragraph">
                  <wp:posOffset>10044113</wp:posOffset>
                </wp:positionV>
                <wp:extent cx="7582218" cy="620395"/>
                <wp:effectExtent l="0" t="0" r="0" b="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2218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1EFA28" w14:textId="7E685EA1" w:rsidR="00C67DF6" w:rsidRDefault="0029142D" w:rsidP="00162AEE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  <w:r w:rsidRPr="00FF0415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お問い合わせ先</w:t>
                            </w:r>
                            <w:r w:rsidRPr="00FF0415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：</w:t>
                            </w:r>
                            <w:r w:rsidR="00C67DF6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【一関地域】</w:t>
                            </w:r>
                            <w:r w:rsidRPr="00FF0415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まちづくり推進課地域コミュニティ係</w:t>
                            </w:r>
                            <w:r w:rsidR="00162AEE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 xml:space="preserve"> </w:t>
                            </w:r>
                            <w:r w:rsidRPr="00FF0415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電話</w:t>
                            </w:r>
                            <w:r w:rsidRPr="00FF0415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>：0191-21-86</w:t>
                            </w:r>
                            <w:r w:rsidR="00C67DF6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  <w:t>71</w:t>
                            </w:r>
                          </w:p>
                          <w:p w14:paraId="6153CB36" w14:textId="74A438BF" w:rsidR="00C67DF6" w:rsidRPr="00162AEE" w:rsidRDefault="00C67DF6" w:rsidP="00162AEE">
                            <w:pPr>
                              <w:wordWrap w:val="0"/>
                              <w:spacing w:line="360" w:lineRule="exact"/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  <w:sz w:val="10"/>
                                <w:szCs w:val="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</w:rPr>
                              <w:t xml:space="preserve">　　　　　　　　　　 </w:t>
                            </w:r>
                            <w:r w:rsidR="00162AEE">
                              <w:rPr>
                                <w:rFonts w:ascii="HGP創英角ｺﾞｼｯｸUB" w:eastAsia="HGP創英角ｺﾞｼｯｸUB" w:hAnsi="HGP創英角ｺﾞｼｯｸUB" w:hint="eastAsia"/>
                                <w:sz w:val="10"/>
                                <w:szCs w:val="6"/>
                              </w:rPr>
                              <w:t xml:space="preserve">　</w:t>
                            </w:r>
                          </w:p>
                          <w:p w14:paraId="78F4EACA" w14:textId="77777777" w:rsidR="00C67DF6" w:rsidRPr="00C67DF6" w:rsidRDefault="00C67DF6" w:rsidP="00C67DF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</w:p>
                          <w:p w14:paraId="1D8F8E9A" w14:textId="77777777" w:rsidR="00C67DF6" w:rsidRPr="00FF0415" w:rsidRDefault="00C67DF6" w:rsidP="0029142D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D41A2" id="正方形/長方形 18" o:spid="_x0000_s1027" style="position:absolute;left:0;text-align:left;margin-left:545.85pt;margin-top:790.9pt;width:597.05pt;height:48.8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" filled="f" stroked="f" strokeweight="1pt">
                <v:textbox>
                  <w:txbxContent>
                    <w:p w14:paraId="421EFA28" w14:textId="7E685EA1" w:rsidR="00C67DF6" w:rsidRDefault="0029142D" w:rsidP="00162AEE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  <w:r w:rsidRPr="00FF0415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お問い合わせ先</w:t>
                      </w:r>
                      <w:r w:rsidRPr="00FF0415"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：</w:t>
                      </w:r>
                      <w:r w:rsidR="00C67DF6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【一関地域】</w:t>
                      </w:r>
                      <w:r w:rsidRPr="00FF0415"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まちづくり推進課地域コミュニティ係</w:t>
                      </w:r>
                      <w:r w:rsidR="00162AEE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 xml:space="preserve"> </w:t>
                      </w:r>
                      <w:r w:rsidRPr="00FF0415"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電話</w:t>
                      </w:r>
                      <w:r w:rsidRPr="00FF0415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>：0191-21-86</w:t>
                      </w:r>
                      <w:r w:rsidR="00C67DF6"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  <w:t>71</w:t>
                      </w:r>
                    </w:p>
                    <w:p w14:paraId="6153CB36" w14:textId="74A438BF" w:rsidR="00C67DF6" w:rsidRPr="00162AEE" w:rsidRDefault="00C67DF6" w:rsidP="00162AEE">
                      <w:pPr>
                        <w:wordWrap w:val="0"/>
                        <w:spacing w:line="360" w:lineRule="exact"/>
                        <w:jc w:val="right"/>
                        <w:rPr>
                          <w:rFonts w:ascii="HGP創英角ｺﾞｼｯｸUB" w:eastAsia="HGP創英角ｺﾞｼｯｸUB" w:hAnsi="HGP創英角ｺﾞｼｯｸUB"/>
                          <w:sz w:val="10"/>
                          <w:szCs w:val="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</w:rPr>
                        <w:t xml:space="preserve">　　　　　　　　　　 </w:t>
                      </w:r>
                      <w:r w:rsidR="00162AEE">
                        <w:rPr>
                          <w:rFonts w:ascii="HGP創英角ｺﾞｼｯｸUB" w:eastAsia="HGP創英角ｺﾞｼｯｸUB" w:hAnsi="HGP創英角ｺﾞｼｯｸUB" w:hint="eastAsia"/>
                          <w:sz w:val="10"/>
                          <w:szCs w:val="6"/>
                        </w:rPr>
                        <w:t xml:space="preserve">　</w:t>
                      </w:r>
                    </w:p>
                    <w:p w14:paraId="78F4EACA" w14:textId="77777777" w:rsidR="00C67DF6" w:rsidRPr="00C67DF6" w:rsidRDefault="00C67DF6" w:rsidP="00C67DF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</w:p>
                    <w:p w14:paraId="1D8F8E9A" w14:textId="77777777" w:rsidR="00C67DF6" w:rsidRPr="00FF0415" w:rsidRDefault="00C67DF6" w:rsidP="0029142D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67DF6"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394ED3" wp14:editId="15A2C6BB">
                <wp:simplePos x="0" y="0"/>
                <wp:positionH relativeFrom="margin">
                  <wp:align>right</wp:align>
                </wp:positionH>
                <wp:positionV relativeFrom="paragraph">
                  <wp:posOffset>9991725</wp:posOffset>
                </wp:positionV>
                <wp:extent cx="7625080" cy="714375"/>
                <wp:effectExtent l="0" t="0" r="0" b="952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5080" cy="714375"/>
                        </a:xfrm>
                        <a:prstGeom prst="rect">
                          <a:avLst/>
                        </a:prstGeom>
                        <a:solidFill>
                          <a:srgbClr val="1AB4C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02108" id="正方形/長方形 16" o:spid="_x0000_s1026" style="position:absolute;left:0;text-align:left;margin-left:549.2pt;margin-top:786.75pt;width:600.4pt;height:56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" fillcolor="#1ab4c4" stroked="f" strokeweight="1pt">
                <w10:wrap anchorx="margin"/>
              </v:rect>
            </w:pict>
          </mc:Fallback>
        </mc:AlternateContent>
      </w:r>
      <w:r w:rsidR="00C67DF6"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E2D507" wp14:editId="24AB0B0E">
                <wp:simplePos x="0" y="0"/>
                <wp:positionH relativeFrom="margin">
                  <wp:posOffset>4022725</wp:posOffset>
                </wp:positionH>
                <wp:positionV relativeFrom="paragraph">
                  <wp:posOffset>2359025</wp:posOffset>
                </wp:positionV>
                <wp:extent cx="628650" cy="135255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135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97E40F" w14:textId="77777777" w:rsidR="00AF2E73" w:rsidRPr="008B4368" w:rsidRDefault="00AF2E73" w:rsidP="008B4368">
                            <w:pPr>
                              <w:spacing w:line="720" w:lineRule="exact"/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72"/>
                              </w:rPr>
                            </w:pPr>
                            <w:r w:rsidRPr="008B4368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72"/>
                              </w:rPr>
                              <w:t>万</w:t>
                            </w:r>
                          </w:p>
                          <w:p w14:paraId="311509C3" w14:textId="77777777" w:rsidR="00AF2E73" w:rsidRPr="008B4368" w:rsidRDefault="00AF2E73" w:rsidP="008B4368">
                            <w:pPr>
                              <w:spacing w:line="720" w:lineRule="exact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8B4368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72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2D507" id="正方形/長方形 10" o:spid="_x0000_s1028" style="position:absolute;left:0;text-align:left;margin-left:316.75pt;margin-top:185.75pt;width:49.5pt;height:10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" filled="f" stroked="f" strokeweight="1pt">
                <v:textbox>
                  <w:txbxContent>
                    <w:p w14:paraId="6F97E40F" w14:textId="77777777" w:rsidR="00AF2E73" w:rsidRPr="008B4368" w:rsidRDefault="00AF2E73" w:rsidP="008B4368">
                      <w:pPr>
                        <w:spacing w:line="720" w:lineRule="exact"/>
                        <w:rPr>
                          <w:rFonts w:ascii="HGSｺﾞｼｯｸE" w:eastAsia="HGSｺﾞｼｯｸE" w:hAnsi="HGSｺﾞｼｯｸE"/>
                          <w:color w:val="FFFFFF" w:themeColor="background1"/>
                          <w:sz w:val="72"/>
                        </w:rPr>
                      </w:pPr>
                      <w:r w:rsidRPr="008B4368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72"/>
                        </w:rPr>
                        <w:t>万</w:t>
                      </w:r>
                    </w:p>
                    <w:p w14:paraId="311509C3" w14:textId="77777777" w:rsidR="00AF2E73" w:rsidRPr="008B4368" w:rsidRDefault="00AF2E73" w:rsidP="008B4368">
                      <w:pPr>
                        <w:spacing w:line="720" w:lineRule="exact"/>
                        <w:rPr>
                          <w:color w:val="FFFFFF" w:themeColor="background1"/>
                          <w:sz w:val="22"/>
                        </w:rPr>
                      </w:pPr>
                      <w:r w:rsidRPr="008B4368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72"/>
                        </w:rPr>
                        <w:t>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DF6"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292CDC" wp14:editId="6AC2DC1C">
                <wp:simplePos x="0" y="0"/>
                <wp:positionH relativeFrom="margin">
                  <wp:posOffset>2506980</wp:posOffset>
                </wp:positionH>
                <wp:positionV relativeFrom="paragraph">
                  <wp:posOffset>2160270</wp:posOffset>
                </wp:positionV>
                <wp:extent cx="1911350" cy="1727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1727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7321CC" w14:textId="77777777" w:rsidR="00AF2E73" w:rsidRPr="0029142D" w:rsidRDefault="00AF2E73" w:rsidP="00AF2E73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29142D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160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92CDC" id="正方形/長方形 9" o:spid="_x0000_s1029" style="position:absolute;left:0;text-align:left;margin-left:197.4pt;margin-top:170.1pt;width:150.5pt;height:13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" filled="f" stroked="f" strokeweight="1pt">
                <v:textbox>
                  <w:txbxContent>
                    <w:p w14:paraId="417321CC" w14:textId="77777777" w:rsidR="00AF2E73" w:rsidRPr="0029142D" w:rsidRDefault="00AF2E73" w:rsidP="00AF2E73">
                      <w:pPr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29142D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160"/>
                        </w:rPr>
                        <w:t>15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67DF6"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BD1FBA" wp14:editId="35DB8930">
                <wp:simplePos x="0" y="0"/>
                <wp:positionH relativeFrom="margin">
                  <wp:align>center</wp:align>
                </wp:positionH>
                <wp:positionV relativeFrom="paragraph">
                  <wp:posOffset>1657350</wp:posOffset>
                </wp:positionV>
                <wp:extent cx="3168650" cy="140017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40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308C4B" w14:textId="77777777" w:rsidR="008B4368" w:rsidRPr="0029142D" w:rsidRDefault="008B4368" w:rsidP="008B436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 w:rsidRPr="0029142D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52"/>
                              </w:rPr>
                              <w:t>補助上限額</w:t>
                            </w:r>
                          </w:p>
                          <w:p w14:paraId="048324FE" w14:textId="77777777" w:rsidR="008B4368" w:rsidRPr="008B4368" w:rsidRDefault="008B4368" w:rsidP="008B4368">
                            <w:pPr>
                              <w:jc w:val="center"/>
                              <w:rPr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BD1FBA" id="正方形/長方形 11" o:spid="_x0000_s1030" style="position:absolute;left:0;text-align:left;margin-left:0;margin-top:130.5pt;width:249.5pt;height:110.25pt;z-index:25167360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" filled="f" stroked="f" strokeweight="1pt">
                <v:textbox>
                  <w:txbxContent>
                    <w:p w14:paraId="7F308C4B" w14:textId="77777777" w:rsidR="008B4368" w:rsidRPr="0029142D" w:rsidRDefault="008B4368" w:rsidP="008B4368">
                      <w:pPr>
                        <w:jc w:val="center"/>
                        <w:rPr>
                          <w:color w:val="FFFFFF" w:themeColor="background1"/>
                          <w:sz w:val="20"/>
                        </w:rPr>
                      </w:pPr>
                      <w:r w:rsidRPr="0029142D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52"/>
                        </w:rPr>
                        <w:t>補助上限額</w:t>
                      </w:r>
                    </w:p>
                    <w:p w14:paraId="048324FE" w14:textId="77777777" w:rsidR="008B4368" w:rsidRPr="008B4368" w:rsidRDefault="008B4368" w:rsidP="008B4368">
                      <w:pPr>
                        <w:jc w:val="center"/>
                        <w:rPr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67DF6">
        <w:rPr>
          <w:rFonts w:ascii="HGSｺﾞｼｯｸE" w:eastAsia="HGSｺﾞｼｯｸE" w:hAnsi="HGSｺﾞｼｯｸE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96570F" wp14:editId="3C0FB8EA">
                <wp:simplePos x="0" y="0"/>
                <wp:positionH relativeFrom="margin">
                  <wp:align>left</wp:align>
                </wp:positionH>
                <wp:positionV relativeFrom="paragraph">
                  <wp:posOffset>198300</wp:posOffset>
                </wp:positionV>
                <wp:extent cx="7543800" cy="14001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6E80D5" w14:textId="1AE5EE40" w:rsidR="00915D32" w:rsidRPr="00C1513F" w:rsidRDefault="00C1513F" w:rsidP="00915D32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sz w:val="66"/>
                                <w:szCs w:val="66"/>
                              </w:rPr>
                            </w:pPr>
                            <w:r w:rsidRPr="00C1513F">
                              <w:rPr>
                                <w:rFonts w:ascii="HGSｺﾞｼｯｸE" w:eastAsia="HGSｺﾞｼｯｸE" w:hAnsi="HGSｺﾞｼｯｸE" w:hint="eastAsia"/>
                                <w:sz w:val="66"/>
                                <w:szCs w:val="66"/>
                              </w:rPr>
                              <w:t>令和</w:t>
                            </w:r>
                            <w:r w:rsidR="0032476A">
                              <w:rPr>
                                <w:rFonts w:ascii="HGSｺﾞｼｯｸE" w:eastAsia="HGSｺﾞｼｯｸE" w:hAnsi="HGSｺﾞｼｯｸE" w:hint="eastAsia"/>
                                <w:sz w:val="66"/>
                                <w:szCs w:val="66"/>
                              </w:rPr>
                              <w:t>７</w:t>
                            </w:r>
                            <w:r w:rsidRPr="00C1513F">
                              <w:rPr>
                                <w:rFonts w:ascii="HGSｺﾞｼｯｸE" w:eastAsia="HGSｺﾞｼｯｸE" w:hAnsi="HGSｺﾞｼｯｸE" w:hint="eastAsia"/>
                                <w:sz w:val="66"/>
                                <w:szCs w:val="66"/>
                              </w:rPr>
                              <w:t>年度</w:t>
                            </w:r>
                            <w:r w:rsidR="00915D32" w:rsidRPr="00C1513F">
                              <w:rPr>
                                <w:rFonts w:ascii="HGSｺﾞｼｯｸE" w:eastAsia="HGSｺﾞｼｯｸE" w:hAnsi="HGSｺﾞｼｯｸE" w:hint="eastAsia"/>
                                <w:sz w:val="66"/>
                                <w:szCs w:val="66"/>
                              </w:rPr>
                              <w:t>自治会等活動費総合補助金</w:t>
                            </w:r>
                          </w:p>
                          <w:p w14:paraId="445168E2" w14:textId="77777777" w:rsidR="00915D32" w:rsidRPr="00C1513F" w:rsidRDefault="00915D32" w:rsidP="00915D32">
                            <w:pPr>
                              <w:jc w:val="center"/>
                              <w:rPr>
                                <w:sz w:val="66"/>
                                <w:szCs w:val="66"/>
                              </w:rPr>
                            </w:pPr>
                            <w:r w:rsidRPr="00C1513F">
                              <w:rPr>
                                <w:rFonts w:ascii="HGSｺﾞｼｯｸE" w:eastAsia="HGSｺﾞｼｯｸE" w:hAnsi="HGSｺﾞｼｯｸE" w:hint="eastAsia"/>
                                <w:sz w:val="66"/>
                                <w:szCs w:val="66"/>
                              </w:rPr>
                              <w:t>（</w:t>
                            </w:r>
                            <w:r w:rsidRPr="00C1513F">
                              <w:rPr>
                                <w:rFonts w:ascii="HGSｺﾞｼｯｸE" w:eastAsia="HGSｺﾞｼｯｸE" w:hAnsi="HGSｺﾞｼｯｸE"/>
                                <w:sz w:val="66"/>
                                <w:szCs w:val="66"/>
                              </w:rPr>
                              <w:t>ごみ集積所整備）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96570F" id="正方形/長方形 2" o:spid="_x0000_s1031" style="position:absolute;left:0;text-align:left;margin-left:0;margin-top:15.6pt;width:594pt;height:110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" filled="f" stroked="f" strokeweight="1pt">
                <v:textbox>
                  <w:txbxContent>
                    <w:p w14:paraId="626E80D5" w14:textId="1AE5EE40" w:rsidR="00915D32" w:rsidRPr="00C1513F" w:rsidRDefault="00C1513F" w:rsidP="00915D32">
                      <w:pPr>
                        <w:jc w:val="center"/>
                        <w:rPr>
                          <w:rFonts w:ascii="HGSｺﾞｼｯｸE" w:eastAsia="HGSｺﾞｼｯｸE" w:hAnsi="HGSｺﾞｼｯｸE"/>
                          <w:sz w:val="66"/>
                          <w:szCs w:val="66"/>
                        </w:rPr>
                      </w:pPr>
                      <w:r w:rsidRPr="00C1513F">
                        <w:rPr>
                          <w:rFonts w:ascii="HGSｺﾞｼｯｸE" w:eastAsia="HGSｺﾞｼｯｸE" w:hAnsi="HGSｺﾞｼｯｸE" w:hint="eastAsia"/>
                          <w:sz w:val="66"/>
                          <w:szCs w:val="66"/>
                        </w:rPr>
                        <w:t>令和</w:t>
                      </w:r>
                      <w:r w:rsidR="0032476A">
                        <w:rPr>
                          <w:rFonts w:ascii="HGSｺﾞｼｯｸE" w:eastAsia="HGSｺﾞｼｯｸE" w:hAnsi="HGSｺﾞｼｯｸE" w:hint="eastAsia"/>
                          <w:sz w:val="66"/>
                          <w:szCs w:val="66"/>
                        </w:rPr>
                        <w:t>７</w:t>
                      </w:r>
                      <w:r w:rsidRPr="00C1513F">
                        <w:rPr>
                          <w:rFonts w:ascii="HGSｺﾞｼｯｸE" w:eastAsia="HGSｺﾞｼｯｸE" w:hAnsi="HGSｺﾞｼｯｸE" w:hint="eastAsia"/>
                          <w:sz w:val="66"/>
                          <w:szCs w:val="66"/>
                        </w:rPr>
                        <w:t>年度</w:t>
                      </w:r>
                      <w:r w:rsidR="00915D32" w:rsidRPr="00C1513F">
                        <w:rPr>
                          <w:rFonts w:ascii="HGSｺﾞｼｯｸE" w:eastAsia="HGSｺﾞｼｯｸE" w:hAnsi="HGSｺﾞｼｯｸE" w:hint="eastAsia"/>
                          <w:sz w:val="66"/>
                          <w:szCs w:val="66"/>
                        </w:rPr>
                        <w:t>自治会等活動費総合補助金</w:t>
                      </w:r>
                    </w:p>
                    <w:p w14:paraId="445168E2" w14:textId="77777777" w:rsidR="00915D32" w:rsidRPr="00C1513F" w:rsidRDefault="00915D32" w:rsidP="00915D32">
                      <w:pPr>
                        <w:jc w:val="center"/>
                        <w:rPr>
                          <w:sz w:val="66"/>
                          <w:szCs w:val="66"/>
                        </w:rPr>
                      </w:pPr>
                      <w:r w:rsidRPr="00C1513F">
                        <w:rPr>
                          <w:rFonts w:ascii="HGSｺﾞｼｯｸE" w:eastAsia="HGSｺﾞｼｯｸE" w:hAnsi="HGSｺﾞｼｯｸE" w:hint="eastAsia"/>
                          <w:sz w:val="66"/>
                          <w:szCs w:val="66"/>
                        </w:rPr>
                        <w:t>（</w:t>
                      </w:r>
                      <w:r w:rsidRPr="00C1513F">
                        <w:rPr>
                          <w:rFonts w:ascii="HGSｺﾞｼｯｸE" w:eastAsia="HGSｺﾞｼｯｸE" w:hAnsi="HGSｺﾞｼｯｸE"/>
                          <w:sz w:val="66"/>
                          <w:szCs w:val="66"/>
                        </w:rPr>
                        <w:t>ごみ集積所整備）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736CA" w:rsidRPr="00915D32" w:rsidSect="00401EB8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C291C" w14:textId="77777777" w:rsidR="00790DB9" w:rsidRDefault="00790DB9" w:rsidP="00790DB9">
      <w:r>
        <w:separator/>
      </w:r>
    </w:p>
  </w:endnote>
  <w:endnote w:type="continuationSeparator" w:id="0">
    <w:p w14:paraId="5A88A966" w14:textId="77777777" w:rsidR="00790DB9" w:rsidRDefault="00790DB9" w:rsidP="0079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D213" w14:textId="77777777" w:rsidR="00790DB9" w:rsidRDefault="00790DB9" w:rsidP="00790DB9">
      <w:r>
        <w:separator/>
      </w:r>
    </w:p>
  </w:footnote>
  <w:footnote w:type="continuationSeparator" w:id="0">
    <w:p w14:paraId="533E9AA1" w14:textId="77777777" w:rsidR="00790DB9" w:rsidRDefault="00790DB9" w:rsidP="00790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92"/>
    <w:rsid w:val="00026F92"/>
    <w:rsid w:val="000A2AF4"/>
    <w:rsid w:val="000C6D94"/>
    <w:rsid w:val="00162AEE"/>
    <w:rsid w:val="00274262"/>
    <w:rsid w:val="00290F2E"/>
    <w:rsid w:val="0029142D"/>
    <w:rsid w:val="002B0C62"/>
    <w:rsid w:val="0032476A"/>
    <w:rsid w:val="003521EF"/>
    <w:rsid w:val="00354772"/>
    <w:rsid w:val="003D289D"/>
    <w:rsid w:val="00401EB8"/>
    <w:rsid w:val="00474018"/>
    <w:rsid w:val="004C12F2"/>
    <w:rsid w:val="00543D1E"/>
    <w:rsid w:val="0057683A"/>
    <w:rsid w:val="0058315B"/>
    <w:rsid w:val="0059078C"/>
    <w:rsid w:val="005B437D"/>
    <w:rsid w:val="005F7AEE"/>
    <w:rsid w:val="006252B4"/>
    <w:rsid w:val="00686979"/>
    <w:rsid w:val="006E06E4"/>
    <w:rsid w:val="0070463C"/>
    <w:rsid w:val="00752641"/>
    <w:rsid w:val="00781C14"/>
    <w:rsid w:val="00790DB9"/>
    <w:rsid w:val="007F0081"/>
    <w:rsid w:val="007F0D42"/>
    <w:rsid w:val="008B4368"/>
    <w:rsid w:val="008C6948"/>
    <w:rsid w:val="00902032"/>
    <w:rsid w:val="00915027"/>
    <w:rsid w:val="00915D32"/>
    <w:rsid w:val="00936530"/>
    <w:rsid w:val="009736CA"/>
    <w:rsid w:val="00992C01"/>
    <w:rsid w:val="00A41338"/>
    <w:rsid w:val="00AC7AC4"/>
    <w:rsid w:val="00AF2E73"/>
    <w:rsid w:val="00B70F90"/>
    <w:rsid w:val="00BC157A"/>
    <w:rsid w:val="00C1513F"/>
    <w:rsid w:val="00C25516"/>
    <w:rsid w:val="00C67DF6"/>
    <w:rsid w:val="00CB6659"/>
    <w:rsid w:val="00D04C58"/>
    <w:rsid w:val="00DA0D72"/>
    <w:rsid w:val="00DA23A5"/>
    <w:rsid w:val="00DC4222"/>
    <w:rsid w:val="00DD4D40"/>
    <w:rsid w:val="00E45AD8"/>
    <w:rsid w:val="00E94F25"/>
    <w:rsid w:val="00E958B9"/>
    <w:rsid w:val="00EC51F1"/>
    <w:rsid w:val="00F7760C"/>
    <w:rsid w:val="00FD7E81"/>
    <w:rsid w:val="00FF0415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E87399D"/>
  <w15:chartTrackingRefBased/>
  <w15:docId w15:val="{993652C3-707D-471F-ADD3-EA68B9E6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E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14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0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0DB9"/>
  </w:style>
  <w:style w:type="paragraph" w:styleId="a7">
    <w:name w:val="footer"/>
    <w:basedOn w:val="a"/>
    <w:link w:val="a8"/>
    <w:uiPriority w:val="99"/>
    <w:unhideWhenUsed/>
    <w:rsid w:val="00790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0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image" Target="media/image2.png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飛行機雲">
  <a:themeElements>
    <a:clrScheme name="飛行機雲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飛行機雲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飛行機雲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A738D-7F9E-4A98-A46C-01DCFDCD5DC9}">
  <ds:schemaRefs>
    <ds:schemaRef ds:uri="http://schemas.openxmlformats.org/officeDocument/2006/bibliography"/>
  </ds:schemaRefs>
</ds:datastoreItem>
</file>