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1D" w:rsidRPr="000A2AAC" w:rsidRDefault="00CC641D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別記様式</w:t>
      </w:r>
    </w:p>
    <w:p w:rsidR="008C0A09" w:rsidRPr="000A2AAC" w:rsidRDefault="008C0A09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CC641D" w:rsidRPr="000A2AAC" w:rsidRDefault="00CC641D" w:rsidP="008C0A0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/>
          <w:kern w:val="0"/>
          <w:szCs w:val="21"/>
          <w:lang w:val="ja-JP"/>
        </w:rPr>
        <w:t>(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様式第１号</w:t>
      </w:r>
      <w:r w:rsidRPr="000A2AAC">
        <w:rPr>
          <w:rFonts w:ascii="ＭＳ 明朝" w:eastAsia="ＭＳ 明朝" w:hAnsi="ＭＳ 明朝" w:cs="MS UI Gothic"/>
          <w:kern w:val="0"/>
          <w:szCs w:val="21"/>
          <w:lang w:val="ja-JP"/>
        </w:rPr>
        <w:t>)</w:t>
      </w:r>
    </w:p>
    <w:p w:rsidR="008C0A09" w:rsidRPr="000A2AAC" w:rsidRDefault="008C0A09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CC641D" w:rsidRPr="000A2AAC" w:rsidRDefault="00CC641D" w:rsidP="00CC641D">
      <w:pPr>
        <w:autoSpaceDE w:val="0"/>
        <w:autoSpaceDN w:val="0"/>
        <w:adjustRightInd w:val="0"/>
        <w:jc w:val="center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 w:val="22"/>
          <w:lang w:val="ja-JP"/>
        </w:rPr>
        <w:t>簡易専用水道施設設置（変更・廃止）届</w:t>
      </w:r>
    </w:p>
    <w:p w:rsidR="00CC641D" w:rsidRPr="000A2AAC" w:rsidRDefault="00CC641D" w:rsidP="008C0A09">
      <w:pPr>
        <w:autoSpaceDE w:val="0"/>
        <w:autoSpaceDN w:val="0"/>
        <w:adjustRightInd w:val="0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CC641D" w:rsidRPr="000A2AAC" w:rsidRDefault="00CC641D" w:rsidP="00CC641D">
      <w:pPr>
        <w:autoSpaceDE w:val="0"/>
        <w:autoSpaceDN w:val="0"/>
        <w:adjustRightInd w:val="0"/>
        <w:jc w:val="righ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年　　　月　　　日</w:t>
      </w:r>
    </w:p>
    <w:p w:rsidR="00CC641D" w:rsidRPr="000A2AAC" w:rsidRDefault="00CC641D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一関市長</w:t>
      </w:r>
      <w:r w:rsidR="007C23AD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　　　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様</w:t>
      </w:r>
    </w:p>
    <w:p w:rsidR="00CC641D" w:rsidRPr="000A2AAC" w:rsidRDefault="00CC641D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CC641D" w:rsidRPr="000A2AAC" w:rsidRDefault="00CC641D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CC641D" w:rsidRPr="000A2AAC" w:rsidRDefault="00CC641D" w:rsidP="008C0A09">
      <w:pPr>
        <w:wordWrap w:val="0"/>
        <w:autoSpaceDE w:val="0"/>
        <w:autoSpaceDN w:val="0"/>
        <w:adjustRightInd w:val="0"/>
        <w:ind w:right="220"/>
        <w:jc w:val="righ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設置者の住所</w:t>
      </w:r>
      <w:r w:rsidR="006A413A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　　　　　　　　　</w:t>
      </w:r>
    </w:p>
    <w:p w:rsidR="00CC641D" w:rsidRPr="000A2AAC" w:rsidRDefault="00CC641D" w:rsidP="008C0A09">
      <w:pPr>
        <w:wordWrap w:val="0"/>
        <w:autoSpaceDE w:val="0"/>
        <w:autoSpaceDN w:val="0"/>
        <w:adjustRightInd w:val="0"/>
        <w:ind w:right="220"/>
        <w:jc w:val="righ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（法人</w:t>
      </w:r>
      <w:r w:rsidRPr="000A2AAC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にあっては、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主</w:t>
      </w:r>
      <w:r w:rsidRPr="000A2AAC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たる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事務所</w:t>
      </w:r>
      <w:r w:rsidRPr="000A2AAC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の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所在地）</w:t>
      </w:r>
      <w:r w:rsidR="006A413A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</w:t>
      </w:r>
    </w:p>
    <w:p w:rsidR="006A413A" w:rsidRPr="000A2AAC" w:rsidRDefault="006A413A" w:rsidP="008C0A09">
      <w:pPr>
        <w:autoSpaceDE w:val="0"/>
        <w:autoSpaceDN w:val="0"/>
        <w:adjustRightInd w:val="0"/>
        <w:ind w:right="840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CC641D" w:rsidRPr="000A2AAC" w:rsidRDefault="00CC641D" w:rsidP="008C0A09">
      <w:pPr>
        <w:autoSpaceDE w:val="0"/>
        <w:autoSpaceDN w:val="0"/>
        <w:adjustRightInd w:val="0"/>
        <w:ind w:right="840" w:firstLineChars="2902" w:firstLine="6094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氏名</w:t>
      </w:r>
    </w:p>
    <w:p w:rsidR="006A413A" w:rsidRPr="000A2AAC" w:rsidRDefault="006A413A" w:rsidP="008C0A09">
      <w:pPr>
        <w:autoSpaceDE w:val="0"/>
        <w:autoSpaceDN w:val="0"/>
        <w:adjustRightInd w:val="0"/>
        <w:ind w:right="840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CC641D" w:rsidRPr="000A2AAC" w:rsidRDefault="008C0A09" w:rsidP="000D3B66">
      <w:pPr>
        <w:autoSpaceDE w:val="0"/>
        <w:autoSpaceDN w:val="0"/>
        <w:adjustRightInd w:val="0"/>
        <w:ind w:right="640"/>
        <w:jc w:val="right"/>
        <w:rPr>
          <w:rFonts w:ascii="ＭＳ 明朝" w:eastAsia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法人</w:t>
      </w:r>
      <w:r w:rsidR="00CC641D" w:rsidRPr="000A2AAC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にあっては、その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名称及</w:t>
      </w:r>
      <w:r w:rsidR="00CC641D" w:rsidRPr="000A2AAC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び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代表者</w:t>
      </w:r>
      <w:r w:rsidR="006A413A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)　</w:t>
      </w:r>
      <w:r w:rsidR="000D3B66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　</w:t>
      </w:r>
      <w:r w:rsidR="000A2AAC" w:rsidRPr="000A2AAC">
        <w:rPr>
          <w:rFonts w:ascii="ＭＳ 明朝" w:eastAsia="ＭＳ 明朝" w:hAnsi="ＭＳ 明朝" w:cs="MS UI Gothic"/>
          <w:kern w:val="0"/>
          <w:szCs w:val="21"/>
          <w:lang w:val="ja-JP"/>
        </w:rPr>
        <w:t xml:space="preserve"> </w:t>
      </w:r>
    </w:p>
    <w:p w:rsidR="008C0A09" w:rsidRPr="000A2AAC" w:rsidRDefault="008C0A09" w:rsidP="008C0A09">
      <w:pPr>
        <w:autoSpaceDE w:val="0"/>
        <w:autoSpaceDN w:val="0"/>
        <w:adjustRightInd w:val="0"/>
        <w:ind w:right="49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CC641D" w:rsidRPr="000A2AAC" w:rsidRDefault="006A413A" w:rsidP="008C0A09">
      <w:pPr>
        <w:autoSpaceDE w:val="0"/>
        <w:autoSpaceDN w:val="0"/>
        <w:adjustRightInd w:val="0"/>
        <w:ind w:right="49" w:firstLineChars="2448" w:firstLine="5141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電話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　　　　　　　　　　　　　）</w:t>
      </w:r>
    </w:p>
    <w:p w:rsidR="006A413A" w:rsidRPr="000A2AAC" w:rsidRDefault="006A413A" w:rsidP="006A413A">
      <w:pPr>
        <w:autoSpaceDE w:val="0"/>
        <w:autoSpaceDN w:val="0"/>
        <w:adjustRightInd w:val="0"/>
        <w:ind w:right="49" w:firstLineChars="2902" w:firstLine="6094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6A413A" w:rsidRPr="000A2AAC" w:rsidRDefault="006A413A" w:rsidP="006A413A">
      <w:pPr>
        <w:autoSpaceDE w:val="0"/>
        <w:autoSpaceDN w:val="0"/>
        <w:adjustRightInd w:val="0"/>
        <w:ind w:right="49" w:firstLineChars="2902" w:firstLine="6384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CC641D" w:rsidRPr="000A2AAC" w:rsidRDefault="00CC641D" w:rsidP="006A413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下記のとおり、簡易専用水道施設を設置</w:t>
      </w:r>
      <w:r w:rsidR="006A413A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変更</w:t>
      </w:r>
      <w:r w:rsidR="006A413A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・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廃止</w:t>
      </w:r>
      <w:r w:rsidR="006A413A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）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したので添付書類を付して届け出ます。</w:t>
      </w:r>
    </w:p>
    <w:p w:rsidR="006A413A" w:rsidRPr="000A2AAC" w:rsidRDefault="006A413A" w:rsidP="006A413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6A413A" w:rsidRPr="000A2AAC" w:rsidRDefault="00CC641D" w:rsidP="006A413A">
      <w:pPr>
        <w:pStyle w:val="a3"/>
        <w:rPr>
          <w:rFonts w:ascii="ＭＳ 明朝" w:eastAsia="ＭＳ 明朝" w:hAnsi="ＭＳ 明朝"/>
        </w:rPr>
      </w:pPr>
      <w:r w:rsidRPr="000A2AAC">
        <w:rPr>
          <w:rFonts w:ascii="ＭＳ 明朝" w:eastAsia="ＭＳ 明朝" w:hAnsi="ＭＳ 明朝" w:hint="eastAsia"/>
        </w:rPr>
        <w:t>記</w:t>
      </w:r>
    </w:p>
    <w:p w:rsidR="006A413A" w:rsidRPr="000A2AAC" w:rsidRDefault="006A413A" w:rsidP="006A413A">
      <w:pPr>
        <w:rPr>
          <w:rFonts w:ascii="ＭＳ 明朝" w:eastAsia="ＭＳ 明朝" w:hAnsi="ＭＳ 明朝"/>
          <w:szCs w:val="21"/>
          <w:lang w:val="ja-JP"/>
        </w:rPr>
      </w:pPr>
    </w:p>
    <w:p w:rsidR="006A413A" w:rsidRPr="000A2AAC" w:rsidRDefault="008C0A09" w:rsidP="008C0A09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１　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施設の名称</w:t>
      </w:r>
      <w:r w:rsidR="006A413A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通称</w:t>
      </w:r>
      <w:r w:rsidR="006A413A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）</w:t>
      </w:r>
    </w:p>
    <w:p w:rsidR="006A413A" w:rsidRPr="000A2AAC" w:rsidRDefault="006A413A" w:rsidP="006A413A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CC641D" w:rsidRPr="000A2AAC" w:rsidRDefault="008C0A09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２　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施設の所在地</w:t>
      </w:r>
    </w:p>
    <w:p w:rsidR="00CC641D" w:rsidRDefault="00CC641D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0A2AAC" w:rsidRDefault="000A2AAC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0A2AAC" w:rsidRPr="000A2AAC" w:rsidRDefault="000A2AAC" w:rsidP="00CC641D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CC641D" w:rsidRPr="000A2AAC" w:rsidRDefault="006A413A" w:rsidP="008C0A09">
      <w:pPr>
        <w:autoSpaceDE w:val="0"/>
        <w:autoSpaceDN w:val="0"/>
        <w:adjustRightInd w:val="0"/>
        <w:ind w:firstLineChars="644" w:firstLine="1352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（添付書類）</w:t>
      </w:r>
    </w:p>
    <w:p w:rsidR="00CC641D" w:rsidRPr="000A2AAC" w:rsidRDefault="006A413A" w:rsidP="008C0A09">
      <w:pPr>
        <w:autoSpaceDE w:val="0"/>
        <w:autoSpaceDN w:val="0"/>
        <w:adjustRightInd w:val="0"/>
        <w:ind w:firstLineChars="773" w:firstLine="1623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設</w:t>
      </w:r>
      <w:r w:rsidR="008C0A09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置</w:t>
      </w:r>
      <w:r w:rsidR="008C0A09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届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：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簡易専用水道施設概要書</w:t>
      </w:r>
    </w:p>
    <w:p w:rsidR="00CC641D" w:rsidRPr="000A2AAC" w:rsidRDefault="006A413A" w:rsidP="008C0A09">
      <w:pPr>
        <w:autoSpaceDE w:val="0"/>
        <w:autoSpaceDN w:val="0"/>
        <w:adjustRightInd w:val="0"/>
        <w:ind w:firstLineChars="773" w:firstLine="1623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変</w:t>
      </w:r>
      <w:r w:rsidR="008C0A09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</w:t>
      </w: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更</w:t>
      </w:r>
      <w:r w:rsidR="008C0A09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 xml:space="preserve">　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届</w:t>
      </w:r>
      <w:r w:rsidR="008C0A09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：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変更事項を記載した書類</w:t>
      </w:r>
    </w:p>
    <w:p w:rsidR="00CC641D" w:rsidRPr="000A2AAC" w:rsidRDefault="008C0A09" w:rsidP="008C0A09">
      <w:pPr>
        <w:autoSpaceDE w:val="0"/>
        <w:autoSpaceDN w:val="0"/>
        <w:adjustRightInd w:val="0"/>
        <w:ind w:firstLineChars="773" w:firstLine="1623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  <w:r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廃　止　届：</w:t>
      </w:r>
      <w:r w:rsidR="00CC641D" w:rsidRPr="000A2AAC">
        <w:rPr>
          <w:rFonts w:ascii="ＭＳ 明朝" w:eastAsia="ＭＳ 明朝" w:hAnsi="ＭＳ 明朝" w:cs="MS UI Gothic" w:hint="eastAsia"/>
          <w:kern w:val="0"/>
          <w:szCs w:val="21"/>
          <w:lang w:val="ja-JP"/>
        </w:rPr>
        <w:t>廃止年月日、廃止理由を記載した書類</w:t>
      </w:r>
    </w:p>
    <w:p w:rsidR="0030349B" w:rsidRPr="000A2AAC" w:rsidRDefault="0030349B" w:rsidP="008C0A0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8C0A09" w:rsidRPr="000A2AAC" w:rsidRDefault="008C0A09" w:rsidP="008C0A0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0A2AAC" w:rsidRPr="000A2AAC" w:rsidRDefault="000A2AAC" w:rsidP="008C0A0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p w:rsidR="008C0A09" w:rsidRPr="000A2AAC" w:rsidRDefault="008C0A09" w:rsidP="008C0A0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 UI Gothic"/>
          <w:kern w:val="0"/>
          <w:szCs w:val="21"/>
          <w:lang w:val="ja-JP"/>
        </w:rPr>
      </w:pPr>
    </w:p>
    <w:tbl>
      <w:tblPr>
        <w:tblW w:w="7472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2"/>
      </w:tblGrid>
      <w:tr w:rsidR="008C0A09" w:rsidRPr="000A2AAC" w:rsidTr="000A2AAC">
        <w:trPr>
          <w:trHeight w:val="2002"/>
        </w:trPr>
        <w:tc>
          <w:tcPr>
            <w:tcW w:w="7472" w:type="dxa"/>
          </w:tcPr>
          <w:p w:rsidR="008C0A09" w:rsidRPr="000A2AAC" w:rsidRDefault="008C0A09" w:rsidP="008C0A09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</w:p>
          <w:p w:rsidR="008C0A09" w:rsidRPr="000A2AAC" w:rsidRDefault="007C23AD" w:rsidP="008C0A09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※</w:t>
            </w:r>
            <w:r w:rsidR="008C0A09" w:rsidRPr="000A2AAC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設置者様へ</w:t>
            </w:r>
          </w:p>
          <w:p w:rsidR="008C0A09" w:rsidRPr="000A2AAC" w:rsidRDefault="008C0A09" w:rsidP="008C0A09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</w:p>
          <w:p w:rsidR="008C0A09" w:rsidRPr="000A2AAC" w:rsidRDefault="008C0A09" w:rsidP="000A2AAC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MS UI Gothic"/>
                <w:kern w:val="0"/>
                <w:szCs w:val="21"/>
                <w:lang w:val="ja-JP"/>
              </w:rPr>
            </w:pPr>
            <w:r w:rsidRPr="000A2AAC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本届出の内容は、水道法で定められた簡易専用水道の適正な管理を図る目的のため、水道事業所及び水道法第</w:t>
            </w:r>
            <w:r w:rsidR="007C23AD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34</w:t>
            </w:r>
            <w:r w:rsidRPr="000A2AAC">
              <w:rPr>
                <w:rFonts w:ascii="ＭＳ 明朝" w:eastAsia="ＭＳ 明朝" w:hAnsi="ＭＳ 明朝" w:cs="MS UI Gothic" w:hint="eastAsia"/>
                <w:kern w:val="0"/>
                <w:szCs w:val="21"/>
                <w:lang w:val="ja-JP"/>
              </w:rPr>
              <w:t>条の２第２項に規定する検査機関に情報提供されることを御了解願います。</w:t>
            </w:r>
          </w:p>
        </w:tc>
      </w:tr>
    </w:tbl>
    <w:p w:rsidR="00CC641D" w:rsidRPr="000A2AAC" w:rsidRDefault="00CC641D" w:rsidP="0030349B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</w:rPr>
      </w:pPr>
    </w:p>
    <w:sectPr w:rsidR="00CC641D" w:rsidRPr="000A2AAC" w:rsidSect="000A2AAC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D37FB"/>
    <w:multiLevelType w:val="hybridMultilevel"/>
    <w:tmpl w:val="18E0B120"/>
    <w:lvl w:ilvl="0" w:tplc="9322170A">
      <w:start w:val="1"/>
      <w:numFmt w:val="decimalFullWidth"/>
      <w:lvlText w:val="%1．"/>
      <w:lvlJc w:val="left"/>
      <w:pPr>
        <w:ind w:left="285" w:hanging="2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6D577A"/>
    <w:multiLevelType w:val="hybridMultilevel"/>
    <w:tmpl w:val="2FAAF974"/>
    <w:lvl w:ilvl="0" w:tplc="1806F48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F3"/>
    <w:rsid w:val="000A2AAC"/>
    <w:rsid w:val="000D3B66"/>
    <w:rsid w:val="000F67E4"/>
    <w:rsid w:val="0030349B"/>
    <w:rsid w:val="006A413A"/>
    <w:rsid w:val="007C23AD"/>
    <w:rsid w:val="008C0A09"/>
    <w:rsid w:val="00A14FF3"/>
    <w:rsid w:val="00CC641D"/>
    <w:rsid w:val="00C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F1C513-42B9-4A55-B308-19572D29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13A"/>
    <w:pPr>
      <w:jc w:val="center"/>
    </w:pPr>
    <w:rPr>
      <w:rFonts w:ascii="MS UI Gothic" w:eastAsia="MS UI Gothic" w:cs="MS UI Gothic"/>
      <w:kern w:val="0"/>
      <w:szCs w:val="21"/>
      <w:lang w:val="ja-JP"/>
    </w:rPr>
  </w:style>
  <w:style w:type="character" w:customStyle="1" w:styleId="a4">
    <w:name w:val="記 (文字)"/>
    <w:basedOn w:val="a0"/>
    <w:link w:val="a3"/>
    <w:uiPriority w:val="99"/>
    <w:rsid w:val="006A413A"/>
    <w:rPr>
      <w:rFonts w:ascii="MS UI Gothic" w:eastAsia="MS UI Gothic" w:cs="MS UI Gothic"/>
      <w:kern w:val="0"/>
      <w:szCs w:val="21"/>
      <w:lang w:val="ja-JP"/>
    </w:rPr>
  </w:style>
  <w:style w:type="paragraph" w:styleId="a5">
    <w:name w:val="Closing"/>
    <w:basedOn w:val="a"/>
    <w:link w:val="a6"/>
    <w:uiPriority w:val="99"/>
    <w:unhideWhenUsed/>
    <w:rsid w:val="006A413A"/>
    <w:pPr>
      <w:jc w:val="right"/>
    </w:pPr>
    <w:rPr>
      <w:rFonts w:ascii="MS UI Gothic" w:eastAsia="MS UI Gothic" w:cs="MS UI Gothic"/>
      <w:kern w:val="0"/>
      <w:szCs w:val="21"/>
      <w:lang w:val="ja-JP"/>
    </w:rPr>
  </w:style>
  <w:style w:type="character" w:customStyle="1" w:styleId="a6">
    <w:name w:val="結語 (文字)"/>
    <w:basedOn w:val="a0"/>
    <w:link w:val="a5"/>
    <w:uiPriority w:val="99"/>
    <w:rsid w:val="006A413A"/>
    <w:rPr>
      <w:rFonts w:ascii="MS UI Gothic" w:eastAsia="MS UI Gothic" w:cs="MS UI Gothic"/>
      <w:kern w:val="0"/>
      <w:szCs w:val="21"/>
      <w:lang w:val="ja-JP"/>
    </w:rPr>
  </w:style>
  <w:style w:type="paragraph" w:styleId="a7">
    <w:name w:val="List Paragraph"/>
    <w:basedOn w:val="a"/>
    <w:uiPriority w:val="34"/>
    <w:qFormat/>
    <w:rsid w:val="006A413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03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昌宏</dc:creator>
  <cp:keywords/>
  <dc:description/>
  <cp:lastModifiedBy>佐藤 幸市</cp:lastModifiedBy>
  <cp:revision>4</cp:revision>
  <cp:lastPrinted>2018-03-23T08:57:00Z</cp:lastPrinted>
  <dcterms:created xsi:type="dcterms:W3CDTF">2018-03-23T08:55:00Z</dcterms:created>
  <dcterms:modified xsi:type="dcterms:W3CDTF">2021-04-20T10:14:00Z</dcterms:modified>
</cp:coreProperties>
</file>