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B5" w:rsidRDefault="003C0820" w:rsidP="000439B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439B5">
        <w:rPr>
          <w:rFonts w:hint="eastAsia"/>
          <w:sz w:val="24"/>
        </w:rPr>
        <w:t xml:space="preserve">    </w:t>
      </w:r>
      <w:r w:rsidR="000439B5">
        <w:rPr>
          <w:rFonts w:hint="eastAsia"/>
          <w:sz w:val="24"/>
        </w:rPr>
        <w:t>年</w:t>
      </w:r>
      <w:r w:rsidR="000439B5">
        <w:rPr>
          <w:rFonts w:hint="eastAsia"/>
          <w:sz w:val="24"/>
        </w:rPr>
        <w:t xml:space="preserve">    </w:t>
      </w:r>
      <w:r w:rsidR="000439B5">
        <w:rPr>
          <w:rFonts w:hint="eastAsia"/>
          <w:sz w:val="24"/>
        </w:rPr>
        <w:t>月</w:t>
      </w:r>
      <w:r w:rsidR="000439B5">
        <w:rPr>
          <w:rFonts w:hint="eastAsia"/>
          <w:sz w:val="24"/>
        </w:rPr>
        <w:t xml:space="preserve">    </w:t>
      </w:r>
      <w:r w:rsidR="000439B5">
        <w:rPr>
          <w:rFonts w:hint="eastAsia"/>
          <w:sz w:val="24"/>
        </w:rPr>
        <w:t>日</w:t>
      </w:r>
    </w:p>
    <w:p w:rsidR="000439B5" w:rsidRDefault="000439B5">
      <w:pPr>
        <w:rPr>
          <w:sz w:val="24"/>
        </w:rPr>
      </w:pPr>
    </w:p>
    <w:p w:rsidR="000439B5" w:rsidRDefault="000439B5">
      <w:pPr>
        <w:rPr>
          <w:sz w:val="24"/>
        </w:rPr>
      </w:pPr>
    </w:p>
    <w:p w:rsidR="000439B5" w:rsidRDefault="000439B5">
      <w:pPr>
        <w:rPr>
          <w:sz w:val="24"/>
        </w:rPr>
      </w:pPr>
      <w:r>
        <w:rPr>
          <w:rFonts w:hint="eastAsia"/>
          <w:sz w:val="24"/>
        </w:rPr>
        <w:t>（市町村長）</w:t>
      </w:r>
    </w:p>
    <w:p w:rsidR="00CA090D" w:rsidRDefault="00CA090D">
      <w:pPr>
        <w:rPr>
          <w:sz w:val="24"/>
        </w:rPr>
      </w:pPr>
    </w:p>
    <w:p w:rsidR="000439B5" w:rsidRDefault="000439B5">
      <w:pPr>
        <w:rPr>
          <w:sz w:val="24"/>
        </w:rPr>
      </w:pPr>
      <w:r>
        <w:rPr>
          <w:rFonts w:hint="eastAsia"/>
          <w:sz w:val="24"/>
        </w:rPr>
        <w:t xml:space="preserve">       </w:t>
      </w:r>
      <w:smartTag w:uri="schemas-MSNCTYST-com/MSNCTYST" w:element="MSNCTYST">
        <w:smartTagPr>
          <w:attr w:name="Address" w:val="一関市"/>
          <w:attr w:name="AddressList" w:val="03:岩手県一関市;"/>
        </w:smartTagPr>
        <w:r w:rsidR="003500B4">
          <w:rPr>
            <w:rFonts w:hint="eastAsia"/>
            <w:sz w:val="24"/>
          </w:rPr>
          <w:t>一関市</w:t>
        </w:r>
      </w:smartTag>
      <w:r w:rsidR="003500B4">
        <w:rPr>
          <w:rFonts w:hint="eastAsia"/>
          <w:sz w:val="24"/>
        </w:rPr>
        <w:t xml:space="preserve">長　</w:t>
      </w:r>
      <w:r w:rsidR="00CA090D">
        <w:rPr>
          <w:rFonts w:hint="eastAsia"/>
          <w:sz w:val="24"/>
        </w:rPr>
        <w:t xml:space="preserve">　</w:t>
      </w:r>
      <w:r w:rsidR="00812741">
        <w:rPr>
          <w:rFonts w:hint="eastAsia"/>
          <w:sz w:val="24"/>
        </w:rPr>
        <w:t>佐藤　善仁</w:t>
      </w:r>
      <w:r>
        <w:rPr>
          <w:rFonts w:hint="eastAsia"/>
          <w:sz w:val="24"/>
        </w:rPr>
        <w:t xml:space="preserve">  </w:t>
      </w:r>
      <w:r w:rsidR="00CA090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0439B5" w:rsidRDefault="000439B5">
      <w:pPr>
        <w:rPr>
          <w:sz w:val="24"/>
        </w:rPr>
      </w:pPr>
    </w:p>
    <w:p w:rsidR="000439B5" w:rsidRDefault="000439B5">
      <w:pPr>
        <w:rPr>
          <w:sz w:val="24"/>
        </w:rPr>
      </w:pPr>
    </w:p>
    <w:p w:rsidR="000439B5" w:rsidRPr="000439B5" w:rsidRDefault="000439B5" w:rsidP="000439B5">
      <w:pPr>
        <w:jc w:val="center"/>
        <w:rPr>
          <w:sz w:val="32"/>
          <w:szCs w:val="32"/>
        </w:rPr>
      </w:pPr>
      <w:r w:rsidRPr="003C0820">
        <w:rPr>
          <w:rFonts w:hint="eastAsia"/>
          <w:spacing w:val="300"/>
          <w:kern w:val="0"/>
          <w:sz w:val="32"/>
          <w:szCs w:val="32"/>
          <w:fitText w:val="2160" w:id="-1815449600"/>
        </w:rPr>
        <w:t>委任</w:t>
      </w:r>
      <w:r w:rsidRPr="003C0820">
        <w:rPr>
          <w:rFonts w:hint="eastAsia"/>
          <w:kern w:val="0"/>
          <w:sz w:val="32"/>
          <w:szCs w:val="32"/>
          <w:fitText w:val="2160" w:id="-1815449600"/>
        </w:rPr>
        <w:t>状</w:t>
      </w:r>
    </w:p>
    <w:p w:rsidR="000439B5" w:rsidRDefault="000439B5">
      <w:pPr>
        <w:rPr>
          <w:sz w:val="24"/>
        </w:rPr>
      </w:pPr>
    </w:p>
    <w:p w:rsidR="000439B5" w:rsidRDefault="000439B5">
      <w:pPr>
        <w:rPr>
          <w:sz w:val="24"/>
        </w:rPr>
      </w:pPr>
    </w:p>
    <w:p w:rsidR="000439B5" w:rsidRDefault="000439B5" w:rsidP="000439B5">
      <w:pPr>
        <w:ind w:leftChars="2228" w:left="4679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0439B5" w:rsidRDefault="000439B5" w:rsidP="000439B5">
      <w:pPr>
        <w:ind w:leftChars="2228" w:left="4679"/>
        <w:rPr>
          <w:sz w:val="24"/>
        </w:rPr>
      </w:pPr>
    </w:p>
    <w:p w:rsidR="00812741" w:rsidRDefault="000439B5" w:rsidP="00812741">
      <w:pPr>
        <w:ind w:leftChars="2228" w:left="4679" w:right="-427"/>
        <w:rPr>
          <w:sz w:val="24"/>
        </w:rPr>
      </w:pPr>
      <w:r>
        <w:rPr>
          <w:rFonts w:hint="eastAsia"/>
          <w:sz w:val="24"/>
        </w:rPr>
        <w:t>委任者</w:t>
      </w:r>
      <w:r w:rsidR="00812741">
        <w:rPr>
          <w:rFonts w:hint="eastAsia"/>
          <w:sz w:val="24"/>
        </w:rPr>
        <w:t xml:space="preserve">　　　　　　　　　　　　印</w:t>
      </w:r>
    </w:p>
    <w:p w:rsidR="000439B5" w:rsidRDefault="000439B5" w:rsidP="000439B5">
      <w:pPr>
        <w:rPr>
          <w:sz w:val="24"/>
        </w:rPr>
      </w:pPr>
    </w:p>
    <w:p w:rsidR="000439B5" w:rsidRDefault="003C0820" w:rsidP="000439B5">
      <w:pPr>
        <w:ind w:firstLineChars="150" w:firstLine="360"/>
        <w:rPr>
          <w:sz w:val="24"/>
        </w:rPr>
      </w:pPr>
      <w:r>
        <w:rPr>
          <w:rFonts w:hint="eastAsia"/>
          <w:sz w:val="24"/>
        </w:rPr>
        <w:t>私は、中小企業信用保険法第２条第５</w:t>
      </w:r>
      <w:r w:rsidR="000439B5">
        <w:rPr>
          <w:rFonts w:hint="eastAsia"/>
          <w:sz w:val="24"/>
        </w:rPr>
        <w:t>項第</w:t>
      </w:r>
      <w:r w:rsidR="00804AD6">
        <w:rPr>
          <w:rFonts w:hint="eastAsia"/>
          <w:sz w:val="24"/>
        </w:rPr>
        <w:t>５</w:t>
      </w:r>
      <w:bookmarkStart w:id="0" w:name="_GoBack"/>
      <w:bookmarkEnd w:id="0"/>
      <w:r w:rsidR="000439B5">
        <w:rPr>
          <w:rFonts w:hint="eastAsia"/>
          <w:sz w:val="24"/>
        </w:rPr>
        <w:t>号の規定による認定申請手続きについての説明事項を了承の上、下記の者に対し前記申請手続きに関する一切の権限を委任します。</w:t>
      </w:r>
    </w:p>
    <w:p w:rsidR="000439B5" w:rsidRDefault="000439B5" w:rsidP="000439B5">
      <w:pPr>
        <w:rPr>
          <w:sz w:val="24"/>
        </w:rPr>
      </w:pPr>
    </w:p>
    <w:p w:rsidR="000439B5" w:rsidRDefault="000439B5" w:rsidP="000439B5">
      <w:pPr>
        <w:rPr>
          <w:sz w:val="24"/>
        </w:rPr>
      </w:pPr>
    </w:p>
    <w:p w:rsidR="000439B5" w:rsidRDefault="000439B5" w:rsidP="000439B5">
      <w:pPr>
        <w:rPr>
          <w:sz w:val="24"/>
        </w:rPr>
      </w:pPr>
    </w:p>
    <w:p w:rsidR="000439B5" w:rsidRDefault="000439B5" w:rsidP="000439B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0439B5" w:rsidRDefault="000439B5" w:rsidP="000439B5">
      <w:pPr>
        <w:rPr>
          <w:sz w:val="24"/>
        </w:rPr>
      </w:pPr>
    </w:p>
    <w:p w:rsidR="000439B5" w:rsidRDefault="000439B5" w:rsidP="000439B5">
      <w:pPr>
        <w:ind w:leftChars="685" w:left="1438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0439B5" w:rsidRDefault="000439B5" w:rsidP="000439B5">
      <w:pPr>
        <w:ind w:leftChars="685" w:left="1438"/>
        <w:rPr>
          <w:sz w:val="24"/>
        </w:rPr>
      </w:pPr>
    </w:p>
    <w:p w:rsidR="000439B5" w:rsidRDefault="001240B6" w:rsidP="000439B5">
      <w:pPr>
        <w:ind w:leftChars="685" w:left="1438"/>
        <w:rPr>
          <w:sz w:val="24"/>
        </w:rPr>
      </w:pPr>
      <w:r>
        <w:rPr>
          <w:rFonts w:hint="eastAsia"/>
          <w:sz w:val="24"/>
        </w:rPr>
        <w:t>受任</w:t>
      </w:r>
      <w:r w:rsidR="000439B5">
        <w:rPr>
          <w:rFonts w:hint="eastAsia"/>
          <w:sz w:val="24"/>
        </w:rPr>
        <w:t>者</w:t>
      </w:r>
      <w:r w:rsidR="00812741">
        <w:rPr>
          <w:rFonts w:hint="eastAsia"/>
          <w:sz w:val="24"/>
        </w:rPr>
        <w:t xml:space="preserve">　　　　　　　　　　　　　　　　　　印</w:t>
      </w:r>
    </w:p>
    <w:p w:rsidR="000439B5" w:rsidRDefault="000439B5" w:rsidP="000439B5">
      <w:pPr>
        <w:rPr>
          <w:sz w:val="24"/>
        </w:rPr>
      </w:pPr>
    </w:p>
    <w:p w:rsidR="000439B5" w:rsidRDefault="000439B5" w:rsidP="000439B5">
      <w:pPr>
        <w:rPr>
          <w:sz w:val="24"/>
        </w:rPr>
      </w:pPr>
    </w:p>
    <w:p w:rsidR="000439B5" w:rsidRPr="000439B5" w:rsidRDefault="00F22962" w:rsidP="000439B5">
      <w:pPr>
        <w:spacing w:line="240" w:lineRule="exac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2159000" cy="1398905"/>
                <wp:effectExtent l="13335" t="9525" r="889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139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～参考～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１号：再生手続開始申立等事業者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２号：事業活動の制限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３号：特定地域における特定業種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４号：特定地域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５号：業種指定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６号：破綻金融機関</w:t>
                            </w:r>
                          </w:p>
                          <w:p w:rsidR="000439B5" w:rsidRPr="000439B5" w:rsidRDefault="000439B5" w:rsidP="000439B5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７号：金融取引の調整</w:t>
                            </w:r>
                          </w:p>
                          <w:p w:rsidR="000439B5" w:rsidRPr="00F8121A" w:rsidRDefault="000439B5" w:rsidP="00274C68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0439B5">
                              <w:rPr>
                                <w:rFonts w:hint="eastAsia"/>
                                <w:szCs w:val="21"/>
                              </w:rPr>
                              <w:t>８号：金融機関の貸付債権の譲渡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7pt;margin-top:18pt;width:170pt;height:110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">
                <v:textbox style="mso-fit-shape-to-text:t" inset="5.85pt,.7pt,5.85pt,.7pt">
                  <w:txbxContent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～参考～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１号：再生手続開始申立等事業者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２号：事業活動の制限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３号：特定地域における特定業種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４号：特定地域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５号：業種指定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６号：破綻金融機関</w:t>
                      </w:r>
                    </w:p>
                    <w:p w:rsidR="000439B5" w:rsidRPr="000439B5" w:rsidRDefault="000439B5" w:rsidP="000439B5">
                      <w:pPr>
                        <w:spacing w:line="240" w:lineRule="exact"/>
                        <w:rPr>
                          <w:rFonts w:hint="eastAsia"/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７号：金融取引の調整</w:t>
                      </w:r>
                    </w:p>
                    <w:p w:rsidR="000439B5" w:rsidRPr="00F8121A" w:rsidRDefault="000439B5" w:rsidP="00274C68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0439B5">
                        <w:rPr>
                          <w:rFonts w:hint="eastAsia"/>
                          <w:szCs w:val="21"/>
                        </w:rPr>
                        <w:t>８号：金融機関の貸付債権の譲渡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439B5" w:rsidRPr="000439B5" w:rsidSect="000439B5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D25" w:rsidRDefault="006D1D25" w:rsidP="00630F6C">
      <w:r>
        <w:separator/>
      </w:r>
    </w:p>
  </w:endnote>
  <w:endnote w:type="continuationSeparator" w:id="0">
    <w:p w:rsidR="006D1D25" w:rsidRDefault="006D1D25" w:rsidP="0063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D25" w:rsidRDefault="006D1D25" w:rsidP="00630F6C">
      <w:r>
        <w:separator/>
      </w:r>
    </w:p>
  </w:footnote>
  <w:footnote w:type="continuationSeparator" w:id="0">
    <w:p w:rsidR="006D1D25" w:rsidRDefault="006D1D25" w:rsidP="0063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B5"/>
    <w:rsid w:val="00023142"/>
    <w:rsid w:val="000439B5"/>
    <w:rsid w:val="001240B6"/>
    <w:rsid w:val="00274C68"/>
    <w:rsid w:val="003500B4"/>
    <w:rsid w:val="003C0820"/>
    <w:rsid w:val="0041780A"/>
    <w:rsid w:val="00554D28"/>
    <w:rsid w:val="00630F6C"/>
    <w:rsid w:val="006D1D25"/>
    <w:rsid w:val="00804AD6"/>
    <w:rsid w:val="00812741"/>
    <w:rsid w:val="00952343"/>
    <w:rsid w:val="00A53FE1"/>
    <w:rsid w:val="00CA090D"/>
    <w:rsid w:val="00D0274A"/>
    <w:rsid w:val="00E66771"/>
    <w:rsid w:val="00E903D4"/>
    <w:rsid w:val="00F22962"/>
    <w:rsid w:val="00F91196"/>
    <w:rsid w:val="00FC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042028-EF32-4D3A-A08C-5EF18528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39B5"/>
    <w:pPr>
      <w:jc w:val="center"/>
    </w:pPr>
    <w:rPr>
      <w:sz w:val="24"/>
    </w:rPr>
  </w:style>
  <w:style w:type="paragraph" w:styleId="a4">
    <w:name w:val="Closing"/>
    <w:basedOn w:val="a"/>
    <w:rsid w:val="000439B5"/>
    <w:pPr>
      <w:jc w:val="right"/>
    </w:pPr>
    <w:rPr>
      <w:sz w:val="24"/>
    </w:rPr>
  </w:style>
  <w:style w:type="paragraph" w:styleId="a5">
    <w:name w:val="Balloon Text"/>
    <w:basedOn w:val="a"/>
    <w:semiHidden/>
    <w:rsid w:val="001240B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30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0F6C"/>
    <w:rPr>
      <w:kern w:val="2"/>
      <w:sz w:val="21"/>
      <w:szCs w:val="24"/>
    </w:rPr>
  </w:style>
  <w:style w:type="paragraph" w:styleId="a8">
    <w:name w:val="footer"/>
    <w:basedOn w:val="a"/>
    <w:link w:val="a9"/>
    <w:rsid w:val="00630F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0F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