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87B0" w14:textId="77777777" w:rsidR="00870396" w:rsidRPr="00334E4A" w:rsidRDefault="00870396" w:rsidP="00870396">
      <w:pPr>
        <w:rPr>
          <w:rFonts w:ascii="ＭＳ 明朝" w:eastAsia="ＭＳ 明朝" w:hAnsi="ＭＳ 明朝" w:cs="ＭＳ Ｐゴシック"/>
          <w:color w:val="000000" w:themeColor="text1"/>
          <w:sz w:val="22"/>
        </w:rPr>
      </w:pPr>
      <w:r w:rsidRPr="00334E4A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</w:rPr>
        <w:t>様式第５号（別表関係）</w:t>
      </w:r>
    </w:p>
    <w:p w14:paraId="1CEF2DC7" w14:textId="77777777" w:rsidR="00870396" w:rsidRPr="00334E4A" w:rsidRDefault="00870396" w:rsidP="00870396">
      <w:pPr>
        <w:rPr>
          <w:rFonts w:ascii="ＭＳ Ｐ明朝" w:eastAsia="ＭＳ Ｐ明朝" w:hAnsi="ＭＳ Ｐ明朝" w:cs="Arial"/>
          <w:vanish/>
          <w:color w:val="000000" w:themeColor="text1"/>
          <w:sz w:val="22"/>
        </w:rPr>
      </w:pPr>
    </w:p>
    <w:p w14:paraId="1EBBDFAC" w14:textId="77777777" w:rsidR="00870396" w:rsidRPr="00334E4A" w:rsidRDefault="00870396" w:rsidP="00870396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　月　　日　</w:t>
      </w:r>
    </w:p>
    <w:p w14:paraId="28807BB0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一関市長　　　　　　　様</w:t>
      </w:r>
    </w:p>
    <w:p w14:paraId="6415DD3C" w14:textId="77777777" w:rsidR="00870396" w:rsidRPr="00334E4A" w:rsidRDefault="00870396" w:rsidP="00870396">
      <w:pPr>
        <w:ind w:firstLineChars="1900" w:firstLine="418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(申請者)　所 在 地</w:t>
      </w:r>
    </w:p>
    <w:p w14:paraId="35D53FE2" w14:textId="74DAFB5A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団 体 名　　　　　　　</w:t>
      </w:r>
    </w:p>
    <w:p w14:paraId="510088F5" w14:textId="69A6CA86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代表者名</w:t>
      </w:r>
    </w:p>
    <w:p w14:paraId="1C930043" w14:textId="5CB1D76D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電話番号</w:t>
      </w:r>
    </w:p>
    <w:p w14:paraId="4E7DDB56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D5459A5" w14:textId="2617C86C" w:rsidR="00870396" w:rsidRPr="00334E4A" w:rsidRDefault="00CA6B93" w:rsidP="00870396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6E5FCB">
        <w:rPr>
          <w:rFonts w:ascii="ＭＳ Ｐ明朝" w:eastAsia="ＭＳ Ｐ明朝" w:hAnsi="ＭＳ Ｐ明朝" w:hint="eastAsia"/>
          <w:color w:val="000000" w:themeColor="text1"/>
          <w:sz w:val="22"/>
        </w:rPr>
        <w:t>外国人就労者</w:t>
      </w:r>
      <w:r w:rsidR="00870396"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にやさしい職場環境整備事業費補助金交付請求書</w:t>
      </w:r>
    </w:p>
    <w:p w14:paraId="37FFDBE5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DA3A892" w14:textId="7085B742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年　　月　　</w:t>
      </w:r>
      <w:proofErr w:type="gramStart"/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日付け</w:t>
      </w:r>
      <w:proofErr w:type="gramEnd"/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一関市指令　第　　　号で補助金交付決定の通知があった</w:t>
      </w:r>
      <w:r w:rsidR="00CA6B93" w:rsidRPr="006E5FCB">
        <w:rPr>
          <w:rFonts w:ascii="ＭＳ Ｐ明朝" w:eastAsia="ＭＳ Ｐ明朝" w:hAnsi="ＭＳ Ｐ明朝" w:hint="eastAsia"/>
          <w:color w:val="000000" w:themeColor="text1"/>
          <w:sz w:val="22"/>
        </w:rPr>
        <w:t>外国人就労者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にやさしい職場環境整備事業が完了したので、一関市補助金交付規則により、関係書類を添えて次のとおり補助金を請求します。</w:t>
      </w:r>
    </w:p>
    <w:p w14:paraId="3A86D4B6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19B24B4" w14:textId="77777777" w:rsidR="00870396" w:rsidRPr="00334E4A" w:rsidRDefault="00870396" w:rsidP="00870396">
      <w:pPr>
        <w:pStyle w:val="ae"/>
        <w:wordWrap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記</w:t>
      </w:r>
    </w:p>
    <w:p w14:paraId="17DBFE63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</w:rPr>
      </w:pPr>
    </w:p>
    <w:p w14:paraId="6DBACC24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１　請求金額　　　　　　　　　金　　　　　　　　　　　　　円</w:t>
      </w:r>
    </w:p>
    <w:p w14:paraId="3236796A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EDCA68E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670"/>
        <w:gridCol w:w="465"/>
        <w:gridCol w:w="205"/>
        <w:gridCol w:w="670"/>
        <w:gridCol w:w="299"/>
        <w:gridCol w:w="371"/>
        <w:gridCol w:w="670"/>
        <w:gridCol w:w="670"/>
        <w:gridCol w:w="658"/>
      </w:tblGrid>
      <w:tr w:rsidR="00334E4A" w:rsidRPr="00334E4A" w14:paraId="0D52B9D3" w14:textId="77777777" w:rsidTr="00CB0551">
        <w:trPr>
          <w:trHeight w:val="862"/>
        </w:trPr>
        <w:tc>
          <w:tcPr>
            <w:tcW w:w="2126" w:type="dxa"/>
            <w:shd w:val="clear" w:color="auto" w:fill="auto"/>
            <w:vAlign w:val="center"/>
          </w:tcPr>
          <w:p w14:paraId="21EE87A1" w14:textId="77777777" w:rsidR="00CB0551" w:rsidRPr="00334E4A" w:rsidRDefault="00CB0551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027A7E48" w14:textId="2185E17E" w:rsidR="00CB0551" w:rsidRPr="00334E4A" w:rsidRDefault="00CB0551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14:paraId="304B426F" w14:textId="77777777" w:rsidR="00CB0551" w:rsidRPr="00334E4A" w:rsidRDefault="00CB0551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52407198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34E4A" w:rsidRPr="00334E4A" w14:paraId="6EA32533" w14:textId="77777777" w:rsidTr="00CB0551">
        <w:trPr>
          <w:trHeight w:val="862"/>
        </w:trPr>
        <w:tc>
          <w:tcPr>
            <w:tcW w:w="2126" w:type="dxa"/>
            <w:shd w:val="clear" w:color="auto" w:fill="auto"/>
            <w:vAlign w:val="center"/>
          </w:tcPr>
          <w:p w14:paraId="39AF92D1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（フリガナ）</w:t>
            </w:r>
          </w:p>
          <w:p w14:paraId="1FA03A7D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60F089BA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06E086E1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70396" w:rsidRPr="00334E4A" w14:paraId="0FA8C33A" w14:textId="77777777" w:rsidTr="00CB0551">
        <w:trPr>
          <w:trHeight w:val="862"/>
        </w:trPr>
        <w:tc>
          <w:tcPr>
            <w:tcW w:w="2126" w:type="dxa"/>
            <w:shd w:val="clear" w:color="auto" w:fill="auto"/>
            <w:vAlign w:val="center"/>
          </w:tcPr>
          <w:p w14:paraId="03D70FF7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8C22B6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普通 ・ 当座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1C91DB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147491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8E219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6CA00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031A6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D8A5E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82028D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5856400A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FE3B3C5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３　添付書類</w:t>
      </w:r>
    </w:p>
    <w:p w14:paraId="5D747B3C" w14:textId="4F4A0CD2" w:rsidR="00870396" w:rsidRPr="00334E4A" w:rsidRDefault="00870396" w:rsidP="00870396">
      <w:pPr>
        <w:numPr>
          <w:ilvl w:val="0"/>
          <w:numId w:val="3"/>
        </w:numPr>
        <w:overflowPunct w:val="0"/>
        <w:autoSpaceDE w:val="0"/>
        <w:autoSpaceDN w:val="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事業</w:t>
      </w:r>
      <w:r w:rsidR="00EB3E03" w:rsidRPr="00334E4A">
        <w:rPr>
          <w:rFonts w:ascii="ＭＳ Ｐ明朝" w:eastAsia="ＭＳ Ｐ明朝" w:hAnsi="ＭＳ Ｐ明朝" w:hint="eastAsia"/>
          <w:color w:val="000000" w:themeColor="text1"/>
          <w:sz w:val="22"/>
        </w:rPr>
        <w:t>実施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報告書（様式第６号）</w:t>
      </w:r>
    </w:p>
    <w:p w14:paraId="58A89193" w14:textId="05FC088C" w:rsidR="00870396" w:rsidRPr="00334E4A" w:rsidRDefault="00870396" w:rsidP="00870396">
      <w:pPr>
        <w:numPr>
          <w:ilvl w:val="0"/>
          <w:numId w:val="3"/>
        </w:numPr>
        <w:overflowPunct w:val="0"/>
        <w:autoSpaceDE w:val="0"/>
        <w:autoSpaceDN w:val="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事業を実施したことを証明する契約書及び成果物等の写し</w:t>
      </w:r>
    </w:p>
    <w:p w14:paraId="55E59A01" w14:textId="45ADD44F" w:rsidR="00870396" w:rsidRPr="00334E4A" w:rsidRDefault="00870396" w:rsidP="00870396">
      <w:pPr>
        <w:numPr>
          <w:ilvl w:val="0"/>
          <w:numId w:val="3"/>
        </w:numPr>
        <w:overflowPunct w:val="0"/>
        <w:autoSpaceDE w:val="0"/>
        <w:autoSpaceDN w:val="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事業に要した費用を支払ったことが確認できる書類</w:t>
      </w:r>
      <w:r w:rsidR="00666F2B" w:rsidRPr="00334E4A">
        <w:rPr>
          <w:rFonts w:ascii="ＭＳ Ｐ明朝" w:eastAsia="ＭＳ Ｐ明朝" w:hAnsi="ＭＳ Ｐ明朝" w:hint="eastAsia"/>
          <w:color w:val="000000" w:themeColor="text1"/>
          <w:sz w:val="22"/>
        </w:rPr>
        <w:t>(領収書等</w:t>
      </w:r>
      <w:r w:rsidR="00666F2B" w:rsidRPr="00334E4A">
        <w:rPr>
          <w:rFonts w:ascii="ＭＳ Ｐ明朝" w:eastAsia="ＭＳ Ｐ明朝" w:hAnsi="ＭＳ Ｐ明朝"/>
          <w:color w:val="000000" w:themeColor="text1"/>
          <w:sz w:val="22"/>
        </w:rPr>
        <w:t>)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の写し</w:t>
      </w:r>
    </w:p>
    <w:p w14:paraId="6451FDE4" w14:textId="77777777" w:rsidR="00870396" w:rsidRPr="00334E4A" w:rsidRDefault="00870396" w:rsidP="00870396">
      <w:pPr>
        <w:numPr>
          <w:ilvl w:val="0"/>
          <w:numId w:val="3"/>
        </w:numPr>
        <w:overflowPunct w:val="0"/>
        <w:autoSpaceDE w:val="0"/>
        <w:autoSpaceDN w:val="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その他市長が必要と認める書類</w:t>
      </w:r>
    </w:p>
    <w:p w14:paraId="169189A3" w14:textId="0EEA31C8" w:rsidR="00870396" w:rsidRPr="00334E4A" w:rsidRDefault="00870396">
      <w:pPr>
        <w:widowControl/>
        <w:jc w:val="left"/>
        <w:rPr>
          <w:rStyle w:val="num1"/>
          <w:rFonts w:ascii="ＭＳ Ｐ明朝" w:eastAsia="ＭＳ Ｐ明朝" w:hAnsi="ＭＳ Ｐ明朝"/>
          <w:color w:val="000000" w:themeColor="text1"/>
          <w:szCs w:val="21"/>
          <w:bdr w:val="none" w:sz="0" w:space="0" w:color="auto" w:frame="1"/>
        </w:rPr>
      </w:pPr>
    </w:p>
    <w:sectPr w:rsidR="00870396" w:rsidRPr="00334E4A" w:rsidSect="002A2FBB">
      <w:footerReference w:type="default" r:id="rId7"/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4E7" w14:textId="77777777" w:rsidR="00CC3FE9" w:rsidRDefault="00CC3FE9" w:rsidP="00CC3FE9">
      <w:r>
        <w:separator/>
      </w:r>
    </w:p>
  </w:endnote>
  <w:endnote w:type="continuationSeparator" w:id="0">
    <w:p w14:paraId="6FEFA490" w14:textId="77777777" w:rsidR="00CC3FE9" w:rsidRDefault="00CC3FE9" w:rsidP="00C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515" w14:textId="4EE03A2E" w:rsidR="00C256E5" w:rsidRPr="00C256E5" w:rsidRDefault="00C256E5" w:rsidP="00C256E5">
    <w:pPr>
      <w:pStyle w:val="ac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468" w14:textId="77777777" w:rsidR="00CC3FE9" w:rsidRDefault="00CC3FE9" w:rsidP="00CC3FE9">
      <w:r>
        <w:separator/>
      </w:r>
    </w:p>
  </w:footnote>
  <w:footnote w:type="continuationSeparator" w:id="0">
    <w:p w14:paraId="4E3E87DC" w14:textId="77777777" w:rsidR="00CC3FE9" w:rsidRDefault="00CC3FE9" w:rsidP="00CC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3B06D282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0C6F80"/>
    <w:multiLevelType w:val="hybridMultilevel"/>
    <w:tmpl w:val="B3F0ABAE"/>
    <w:lvl w:ilvl="0" w:tplc="3166871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B92AEB"/>
    <w:multiLevelType w:val="hybridMultilevel"/>
    <w:tmpl w:val="37F64424"/>
    <w:lvl w:ilvl="0" w:tplc="1DF221E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08757050">
    <w:abstractNumId w:val="1"/>
  </w:num>
  <w:num w:numId="2" w16cid:durableId="1332561558">
    <w:abstractNumId w:val="2"/>
  </w:num>
  <w:num w:numId="3" w16cid:durableId="4903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4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12A"/>
    <w:rsid w:val="00020930"/>
    <w:rsid w:val="00052A55"/>
    <w:rsid w:val="000B5B4D"/>
    <w:rsid w:val="000B7631"/>
    <w:rsid w:val="000F1BB6"/>
    <w:rsid w:val="00113CDC"/>
    <w:rsid w:val="001A27D5"/>
    <w:rsid w:val="001B2EFF"/>
    <w:rsid w:val="001C0A3D"/>
    <w:rsid w:val="002132CD"/>
    <w:rsid w:val="00227D50"/>
    <w:rsid w:val="00232C07"/>
    <w:rsid w:val="00264A21"/>
    <w:rsid w:val="00265E84"/>
    <w:rsid w:val="002B5476"/>
    <w:rsid w:val="002C45D1"/>
    <w:rsid w:val="002C48B9"/>
    <w:rsid w:val="002D754A"/>
    <w:rsid w:val="00334E4A"/>
    <w:rsid w:val="003428A8"/>
    <w:rsid w:val="0036721F"/>
    <w:rsid w:val="0037449B"/>
    <w:rsid w:val="003C4DF3"/>
    <w:rsid w:val="00463094"/>
    <w:rsid w:val="00481D9B"/>
    <w:rsid w:val="00485548"/>
    <w:rsid w:val="004B2592"/>
    <w:rsid w:val="004F6804"/>
    <w:rsid w:val="00507176"/>
    <w:rsid w:val="00507730"/>
    <w:rsid w:val="005135A6"/>
    <w:rsid w:val="0059200D"/>
    <w:rsid w:val="00607F59"/>
    <w:rsid w:val="00610AD8"/>
    <w:rsid w:val="00627658"/>
    <w:rsid w:val="00632DE5"/>
    <w:rsid w:val="00645190"/>
    <w:rsid w:val="006624A3"/>
    <w:rsid w:val="00666F2B"/>
    <w:rsid w:val="00675788"/>
    <w:rsid w:val="006973C0"/>
    <w:rsid w:val="006A60C6"/>
    <w:rsid w:val="006C37F2"/>
    <w:rsid w:val="006C57E3"/>
    <w:rsid w:val="006E5FCB"/>
    <w:rsid w:val="006F216A"/>
    <w:rsid w:val="0072794B"/>
    <w:rsid w:val="007F77E1"/>
    <w:rsid w:val="00802A07"/>
    <w:rsid w:val="0081471E"/>
    <w:rsid w:val="00815F25"/>
    <w:rsid w:val="00844B22"/>
    <w:rsid w:val="00844F68"/>
    <w:rsid w:val="00870396"/>
    <w:rsid w:val="008B793B"/>
    <w:rsid w:val="008B7CD7"/>
    <w:rsid w:val="008E6214"/>
    <w:rsid w:val="008F3982"/>
    <w:rsid w:val="00904C2D"/>
    <w:rsid w:val="0092599D"/>
    <w:rsid w:val="00992CE8"/>
    <w:rsid w:val="00A57F17"/>
    <w:rsid w:val="00A6388A"/>
    <w:rsid w:val="00A77E3D"/>
    <w:rsid w:val="00A9298F"/>
    <w:rsid w:val="00AB0A7C"/>
    <w:rsid w:val="00AE5E47"/>
    <w:rsid w:val="00B0504A"/>
    <w:rsid w:val="00B32F5F"/>
    <w:rsid w:val="00B35243"/>
    <w:rsid w:val="00B5034F"/>
    <w:rsid w:val="00B835E5"/>
    <w:rsid w:val="00BA1445"/>
    <w:rsid w:val="00BA26EB"/>
    <w:rsid w:val="00BD7AAD"/>
    <w:rsid w:val="00C256E5"/>
    <w:rsid w:val="00C30123"/>
    <w:rsid w:val="00C4747D"/>
    <w:rsid w:val="00CA6B93"/>
    <w:rsid w:val="00CB0551"/>
    <w:rsid w:val="00CC3FE9"/>
    <w:rsid w:val="00CD6967"/>
    <w:rsid w:val="00D16631"/>
    <w:rsid w:val="00D16987"/>
    <w:rsid w:val="00D30DF0"/>
    <w:rsid w:val="00D50AA2"/>
    <w:rsid w:val="00D76C6E"/>
    <w:rsid w:val="00D779B4"/>
    <w:rsid w:val="00D837D8"/>
    <w:rsid w:val="00D90015"/>
    <w:rsid w:val="00DD7B23"/>
    <w:rsid w:val="00DE1A4B"/>
    <w:rsid w:val="00DE6CA3"/>
    <w:rsid w:val="00DF1B1E"/>
    <w:rsid w:val="00E211ED"/>
    <w:rsid w:val="00E74C69"/>
    <w:rsid w:val="00E90689"/>
    <w:rsid w:val="00EB3E03"/>
    <w:rsid w:val="00EC4378"/>
    <w:rsid w:val="00EC55EF"/>
    <w:rsid w:val="00ED0EE5"/>
    <w:rsid w:val="00EE61D1"/>
    <w:rsid w:val="00F275AA"/>
    <w:rsid w:val="00F4044D"/>
    <w:rsid w:val="00F44973"/>
    <w:rsid w:val="00F80F44"/>
    <w:rsid w:val="00FA0AC3"/>
    <w:rsid w:val="00FC20CE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AED"/>
  <w15:chartTrackingRefBased/>
  <w15:docId w15:val="{62E58371-2DF1-4547-9814-AF59558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2F5F"/>
  </w:style>
  <w:style w:type="paragraph" w:customStyle="1" w:styleId="num">
    <w:name w:val="num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2F5F"/>
  </w:style>
  <w:style w:type="character" w:customStyle="1" w:styleId="p">
    <w:name w:val="p"/>
    <w:basedOn w:val="a0"/>
    <w:rsid w:val="00B32F5F"/>
  </w:style>
  <w:style w:type="character" w:styleId="a3">
    <w:name w:val="Hyperlink"/>
    <w:basedOn w:val="a0"/>
    <w:uiPriority w:val="99"/>
    <w:semiHidden/>
    <w:unhideWhenUsed/>
    <w:rsid w:val="00B32F5F"/>
    <w:rPr>
      <w:color w:val="0000FF"/>
      <w:u w:val="single"/>
    </w:rPr>
  </w:style>
  <w:style w:type="character" w:customStyle="1" w:styleId="brackets-color1">
    <w:name w:val="brackets-color1"/>
    <w:basedOn w:val="a0"/>
    <w:rsid w:val="00B32F5F"/>
  </w:style>
  <w:style w:type="paragraph" w:customStyle="1" w:styleId="s-head">
    <w:name w:val="s-head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2F5F"/>
  </w:style>
  <w:style w:type="character" w:customStyle="1" w:styleId="word-space">
    <w:name w:val="word-space"/>
    <w:basedOn w:val="a0"/>
    <w:rsid w:val="00B32F5F"/>
  </w:style>
  <w:style w:type="character" w:customStyle="1" w:styleId="10">
    <w:name w:val="日付1"/>
    <w:basedOn w:val="a0"/>
    <w:rsid w:val="00B32F5F"/>
  </w:style>
  <w:style w:type="character" w:customStyle="1" w:styleId="number">
    <w:name w:val="number"/>
    <w:basedOn w:val="a0"/>
    <w:rsid w:val="00B32F5F"/>
  </w:style>
  <w:style w:type="paragraph" w:customStyle="1" w:styleId="p1">
    <w:name w:val="p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32F5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32F5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32F5F"/>
  </w:style>
  <w:style w:type="paragraph" w:styleId="a7">
    <w:name w:val="Revision"/>
    <w:hidden/>
    <w:uiPriority w:val="99"/>
    <w:semiHidden/>
    <w:rsid w:val="00BA1445"/>
  </w:style>
  <w:style w:type="paragraph" w:styleId="a8">
    <w:name w:val="List Paragraph"/>
    <w:basedOn w:val="a"/>
    <w:uiPriority w:val="34"/>
    <w:qFormat/>
    <w:rsid w:val="002132CD"/>
    <w:pPr>
      <w:ind w:leftChars="400" w:left="840"/>
    </w:pPr>
  </w:style>
  <w:style w:type="table" w:styleId="a9">
    <w:name w:val="Table Grid"/>
    <w:basedOn w:val="a1"/>
    <w:uiPriority w:val="39"/>
    <w:rsid w:val="00C4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FE9"/>
  </w:style>
  <w:style w:type="paragraph" w:styleId="ac">
    <w:name w:val="footer"/>
    <w:basedOn w:val="a"/>
    <w:link w:val="ad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FE9"/>
  </w:style>
  <w:style w:type="paragraph" w:styleId="ae">
    <w:name w:val="Note Heading"/>
    <w:basedOn w:val="a"/>
    <w:next w:val="a"/>
    <w:link w:val="af"/>
    <w:uiPriority w:val="99"/>
    <w:unhideWhenUsed/>
    <w:rsid w:val="00B3524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35243"/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27D50"/>
    <w:rPr>
      <w:b/>
      <w:bCs/>
    </w:rPr>
  </w:style>
  <w:style w:type="character" w:customStyle="1" w:styleId="af1">
    <w:name w:val="コメント内容 (文字)"/>
    <w:basedOn w:val="a6"/>
    <w:link w:val="af0"/>
    <w:uiPriority w:val="99"/>
    <w:semiHidden/>
    <w:rsid w:val="0022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小野寺</dc:creator>
  <cp:keywords/>
  <dc:description/>
  <cp:lastModifiedBy>裕香 小野寺</cp:lastModifiedBy>
  <cp:revision>2</cp:revision>
  <cp:lastPrinted>2024-08-01T02:19:00Z</cp:lastPrinted>
  <dcterms:created xsi:type="dcterms:W3CDTF">2024-08-01T02:21:00Z</dcterms:created>
  <dcterms:modified xsi:type="dcterms:W3CDTF">2024-08-01T02:21:00Z</dcterms:modified>
</cp:coreProperties>
</file>